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86C6" w14:textId="77777777" w:rsidR="00D5566C" w:rsidRPr="00B65749" w:rsidRDefault="00D5566C" w:rsidP="00D5566C">
      <w:pPr>
        <w:pStyle w:val="Nietinspringen"/>
      </w:pPr>
      <w:r w:rsidRPr="00B65749">
        <w:t>Voor het Coornhert Gymnasium in Gouda zijn wij op zoek naar een nieuwsgierige en coachende:</w:t>
      </w:r>
    </w:p>
    <w:p w14:paraId="0E3989D8" w14:textId="76BEF63B" w:rsidR="00096CFF" w:rsidRPr="00B65749" w:rsidRDefault="00096CFF" w:rsidP="00096CFF">
      <w:pPr>
        <w:pStyle w:val="paragraph"/>
        <w:spacing w:before="0" w:beforeAutospacing="0" w:after="0" w:afterAutospacing="0" w:line="276" w:lineRule="auto"/>
        <w:textAlignment w:val="baseline"/>
        <w:rPr>
          <w:rFonts w:ascii="Verdana" w:hAnsi="Verdana" w:cs="Segoe UI"/>
          <w:sz w:val="18"/>
          <w:szCs w:val="18"/>
        </w:rPr>
      </w:pPr>
    </w:p>
    <w:p w14:paraId="2ABEA140" w14:textId="77777777" w:rsidR="00E73C51" w:rsidRPr="00B65749" w:rsidRDefault="00E73C51" w:rsidP="00E73C51">
      <w:pPr>
        <w:pStyle w:val="Nietinspringen"/>
        <w:jc w:val="center"/>
      </w:pPr>
      <w:r w:rsidRPr="00B65749">
        <w:rPr>
          <w:b/>
        </w:rPr>
        <w:t>RECTOR</w:t>
      </w:r>
    </w:p>
    <w:p w14:paraId="6E3CE5B2" w14:textId="77777777" w:rsidR="00E73C51" w:rsidRPr="00B65749" w:rsidRDefault="00E73C51" w:rsidP="00E73C51">
      <w:pPr>
        <w:pStyle w:val="Nietinspringen"/>
        <w:jc w:val="center"/>
      </w:pPr>
      <w:r w:rsidRPr="00B65749">
        <w:t>(1.0 fte; schaal 14 CAO-VO)</w:t>
      </w:r>
    </w:p>
    <w:p w14:paraId="3144C883" w14:textId="77777777" w:rsidR="00E73C51" w:rsidRPr="00B65749" w:rsidRDefault="00E73C51" w:rsidP="00E73C51">
      <w:pPr>
        <w:pStyle w:val="Nietinspringen"/>
        <w:jc w:val="center"/>
      </w:pPr>
    </w:p>
    <w:p w14:paraId="36CD2454" w14:textId="7DD088D8" w:rsidR="00E73C51" w:rsidRDefault="00E73C51" w:rsidP="00E73C51">
      <w:pPr>
        <w:pStyle w:val="Nietinspringen"/>
        <w:jc w:val="center"/>
        <w:rPr>
          <w:i/>
        </w:rPr>
      </w:pPr>
      <w:r w:rsidRPr="00B65749">
        <w:rPr>
          <w:i/>
        </w:rPr>
        <w:t>Integrale denker en helder kompas</w:t>
      </w:r>
      <w:r w:rsidR="006516DB">
        <w:rPr>
          <w:i/>
        </w:rPr>
        <w:br/>
      </w:r>
    </w:p>
    <w:p w14:paraId="6C80C75B" w14:textId="77777777" w:rsidR="00B93088" w:rsidRPr="00B93088" w:rsidRDefault="00B93088" w:rsidP="00B93088">
      <w:pPr>
        <w:pStyle w:val="Nietinspringen"/>
        <w:rPr>
          <w:rFonts w:eastAsia="Times New Roman" w:cs="Segoe UI"/>
          <w:szCs w:val="18"/>
          <w:lang w:eastAsia="nl-NL"/>
        </w:rPr>
      </w:pPr>
      <w:r w:rsidRPr="00B93088">
        <w:rPr>
          <w:rFonts w:eastAsia="Times New Roman" w:cs="Segoe UI"/>
          <w:szCs w:val="18"/>
          <w:lang w:eastAsia="nl-NL"/>
        </w:rPr>
        <w:t>Het Coornhert Gymnasium in Gouda, een school met een eigen karakter en geschiedenis, zoekt een rector die overzicht houdt, richting geeft en tegelijkertijd ruimte biedt aan leerlingen en collega’s.</w:t>
      </w:r>
    </w:p>
    <w:p w14:paraId="48715DA5" w14:textId="77777777" w:rsidR="00B93088" w:rsidRDefault="00B93088" w:rsidP="00B93088">
      <w:pPr>
        <w:pStyle w:val="Nietinspringen"/>
        <w:rPr>
          <w:rFonts w:eastAsia="Times New Roman" w:cs="Segoe UI"/>
          <w:szCs w:val="18"/>
          <w:lang w:eastAsia="nl-NL"/>
        </w:rPr>
      </w:pPr>
      <w:r w:rsidRPr="00B93088">
        <w:rPr>
          <w:rFonts w:eastAsia="Times New Roman" w:cs="Segoe UI"/>
          <w:szCs w:val="18"/>
          <w:lang w:eastAsia="nl-NL"/>
        </w:rPr>
        <w:t>Op het Coornhert kunnen leerlingen en collega’s zichzelf zijn – niet als mooie belofte, maar als iets wat in de dagelijkse praktijk voelbaar is. In deze bijzondere rol bouw je voort op wat er al is en help je de school verder te ontwikkelen als een open, nieuwsgierige en toekomstgerichte gemeenschap.</w:t>
      </w:r>
    </w:p>
    <w:p w14:paraId="00C15CAB" w14:textId="77777777" w:rsidR="00B93088" w:rsidRDefault="00B93088" w:rsidP="00B93088">
      <w:pPr>
        <w:pStyle w:val="Nietinspringen"/>
        <w:rPr>
          <w:rFonts w:eastAsia="Times New Roman" w:cs="Segoe UI"/>
          <w:szCs w:val="18"/>
          <w:lang w:eastAsia="nl-NL"/>
        </w:rPr>
      </w:pPr>
    </w:p>
    <w:p w14:paraId="47A907B8" w14:textId="77777777" w:rsidR="00241668" w:rsidRPr="00241668" w:rsidRDefault="00241668" w:rsidP="00241668">
      <w:pPr>
        <w:pStyle w:val="Nietinspringen"/>
        <w:rPr>
          <w:b/>
          <w:bCs/>
          <w:iCs/>
        </w:rPr>
      </w:pPr>
      <w:r w:rsidRPr="00241668">
        <w:rPr>
          <w:b/>
          <w:bCs/>
          <w:iCs/>
        </w:rPr>
        <w:t>De school</w:t>
      </w:r>
    </w:p>
    <w:p w14:paraId="3A99FDE7" w14:textId="77777777" w:rsidR="00241668" w:rsidRPr="00241668" w:rsidRDefault="00241668" w:rsidP="00241668">
      <w:pPr>
        <w:pStyle w:val="Nietinspringen"/>
        <w:rPr>
          <w:rFonts w:eastAsia="Times New Roman" w:cs="Segoe UI"/>
          <w:szCs w:val="18"/>
          <w:lang w:eastAsia="nl-NL"/>
        </w:rPr>
      </w:pPr>
      <w:r w:rsidRPr="00241668">
        <w:rPr>
          <w:rFonts w:eastAsia="Times New Roman" w:cs="Segoe UI"/>
          <w:szCs w:val="18"/>
          <w:lang w:eastAsia="nl-NL"/>
        </w:rPr>
        <w:t>Het Coornhert Gymnasium is een categoraal gymnasium met ongeveer 600 leerlingen en heeft een belangrijke rol in Gouda en de regio. De school combineert een rijke geschiedenis met een sterke ontwikkelgerichtheid. Leerlingen en collega’s kennen elkaar en voelen zich verbonden met de school.</w:t>
      </w:r>
    </w:p>
    <w:p w14:paraId="40AE5B83" w14:textId="77777777" w:rsidR="00241668" w:rsidRPr="00241668" w:rsidRDefault="00241668" w:rsidP="00241668">
      <w:pPr>
        <w:pStyle w:val="Nietinspringen"/>
        <w:rPr>
          <w:rFonts w:eastAsia="Times New Roman" w:cs="Segoe UI"/>
          <w:szCs w:val="18"/>
          <w:lang w:eastAsia="nl-NL"/>
        </w:rPr>
      </w:pPr>
      <w:r w:rsidRPr="00241668">
        <w:rPr>
          <w:rFonts w:eastAsia="Times New Roman" w:cs="Segoe UI"/>
          <w:szCs w:val="18"/>
          <w:lang w:eastAsia="nl-NL"/>
        </w:rPr>
        <w:t>Vrijheid, keuze en nieuwsgierigheid vormen een belangrijke basis van het onderwijs. Leerlingen volgen kernlessen en kiezen daarnaast wekelijks maatwerklessen en activiteiten die aansluiten bij hun interesses en talenten. Collega’s krijgen ruimte om onderwijs te ontwikkelen, onder andere met eigen digitaal lesmateriaal en vernieuwende onderwijsprogramma’s.</w:t>
      </w:r>
    </w:p>
    <w:p w14:paraId="286D0C4E" w14:textId="77777777" w:rsidR="00B41790" w:rsidRPr="00B41790" w:rsidRDefault="00B41790" w:rsidP="00B41790">
      <w:pPr>
        <w:pStyle w:val="Nietinspringen"/>
        <w:rPr>
          <w:rFonts w:eastAsia="Times New Roman" w:cs="Segoe UI"/>
          <w:szCs w:val="18"/>
          <w:lang w:eastAsia="nl-NL"/>
        </w:rPr>
      </w:pPr>
      <w:r w:rsidRPr="00B41790">
        <w:rPr>
          <w:rFonts w:eastAsia="Times New Roman" w:cs="Segoe UI"/>
          <w:szCs w:val="18"/>
          <w:lang w:eastAsia="nl-NL"/>
        </w:rPr>
        <w:t>Het Coornhert Gymnasium maakt deel uit van de Stichting Openbaar Voortgezet Onderwijs Gouda (</w:t>
      </w:r>
      <w:proofErr w:type="spellStart"/>
      <w:r w:rsidRPr="00B41790">
        <w:rPr>
          <w:rFonts w:eastAsia="Times New Roman" w:cs="Segoe UI"/>
          <w:szCs w:val="18"/>
          <w:lang w:eastAsia="nl-NL"/>
        </w:rPr>
        <w:t>StOVOG</w:t>
      </w:r>
      <w:proofErr w:type="spellEnd"/>
      <w:r w:rsidRPr="00B41790">
        <w:rPr>
          <w:rFonts w:eastAsia="Times New Roman" w:cs="Segoe UI"/>
          <w:szCs w:val="18"/>
          <w:lang w:eastAsia="nl-NL"/>
        </w:rPr>
        <w:t>), waarin drie VO-scholen samenwerken.</w:t>
      </w:r>
    </w:p>
    <w:p w14:paraId="7A7DE400" w14:textId="77777777" w:rsidR="00B41790" w:rsidRDefault="00B41790" w:rsidP="00B41790">
      <w:pPr>
        <w:pStyle w:val="Nietinspringen"/>
        <w:rPr>
          <w:rFonts w:eastAsia="Times New Roman" w:cs="Segoe UI"/>
          <w:szCs w:val="18"/>
          <w:lang w:eastAsia="nl-NL"/>
        </w:rPr>
      </w:pPr>
      <w:r w:rsidRPr="00B41790">
        <w:rPr>
          <w:rFonts w:eastAsia="Times New Roman" w:cs="Segoe UI"/>
          <w:szCs w:val="18"/>
          <w:lang w:eastAsia="nl-NL"/>
        </w:rPr>
        <w:t>Nieuwsgierig naar het Coornhert Gymnasium?</w:t>
      </w:r>
    </w:p>
    <w:p w14:paraId="533EBF62" w14:textId="77777777" w:rsidR="002D75ED" w:rsidRPr="00DD188E" w:rsidRDefault="002D75ED" w:rsidP="00DD188E">
      <w:pPr>
        <w:spacing w:after="200" w:line="276" w:lineRule="auto"/>
        <w:rPr>
          <w:rStyle w:val="Hyperlink"/>
          <w:rFonts w:asciiTheme="minorHAnsi" w:eastAsiaTheme="minorEastAsia" w:hAnsiTheme="minorHAnsi" w:cstheme="minorBidi"/>
          <w:b w:val="0"/>
          <w:sz w:val="22"/>
        </w:rPr>
      </w:pPr>
      <w:hyperlink r:id="rId11" w:history="1">
        <w:r w:rsidRPr="00DD188E">
          <w:rPr>
            <w:rStyle w:val="Hyperlink"/>
            <w:rFonts w:asciiTheme="minorHAnsi" w:eastAsiaTheme="minorEastAsia" w:hAnsiTheme="minorHAnsi" w:cstheme="minorBidi"/>
            <w:b w:val="0"/>
            <w:sz w:val="22"/>
          </w:rPr>
          <w:t>https://coornhert-gymnasium.nl/wp-content/uploads/2024/10/Coornhert-Gymnasium-Algemeen-Leerlingen-V2.mp4</w:t>
        </w:r>
      </w:hyperlink>
    </w:p>
    <w:p w14:paraId="70921892" w14:textId="203ECB99" w:rsidR="00046431" w:rsidRPr="00046431" w:rsidRDefault="00DD188E" w:rsidP="00046431">
      <w:pPr>
        <w:pStyle w:val="Nietinspringen"/>
        <w:rPr>
          <w:b/>
          <w:bCs/>
          <w:iCs/>
        </w:rPr>
      </w:pPr>
      <w:r>
        <w:rPr>
          <w:b/>
          <w:bCs/>
          <w:iCs/>
        </w:rPr>
        <w:t>Ontwikkelingen</w:t>
      </w:r>
    </w:p>
    <w:p w14:paraId="7C82C604" w14:textId="77777777" w:rsidR="00E23172" w:rsidRPr="00E23172" w:rsidRDefault="00E23172" w:rsidP="00E23172">
      <w:pPr>
        <w:pStyle w:val="Nietinspringen"/>
        <w:rPr>
          <w:iCs/>
        </w:rPr>
      </w:pPr>
      <w:r w:rsidRPr="00E23172">
        <w:rPr>
          <w:iCs/>
        </w:rPr>
        <w:t>Het gymnasiale karakter blijft een stevig fundament waarmee de school zich duidelijker wil profileren en met meer trots wil laten zien wat zij te bieden heeft. Het Coornhert Gymnasium wil een school zijn waar leerlingen zich welkom, gezien en aangesproken voelen. De school streeft ernaar voor een brede groep leerlingen toegankelijk en herkenbaar te zijn.</w:t>
      </w:r>
    </w:p>
    <w:p w14:paraId="3FF37D17" w14:textId="77777777" w:rsidR="00E23172" w:rsidRPr="00E23172" w:rsidRDefault="00E23172" w:rsidP="00E23172">
      <w:pPr>
        <w:pStyle w:val="Nietinspringen"/>
        <w:rPr>
          <w:iCs/>
        </w:rPr>
      </w:pPr>
      <w:r w:rsidRPr="00E23172">
        <w:rPr>
          <w:iCs/>
        </w:rPr>
        <w:t>Ook organisatorisch ligt er een opgave. De school kent een platte organisatie met veel ruimte voor initiatief. De uitdaging voor de komende jaren is om deze ruimte en betrokkenheid te behouden, terwijl er meer rust, duidelijkheid en borging ontstaat in taken, processen en besluitvorming.</w:t>
      </w:r>
    </w:p>
    <w:p w14:paraId="08FF2776" w14:textId="2D26B8D8" w:rsidR="00046431" w:rsidRPr="00046431" w:rsidRDefault="00E23172" w:rsidP="00E23172">
      <w:pPr>
        <w:pStyle w:val="Nietinspringen"/>
        <w:rPr>
          <w:iCs/>
        </w:rPr>
      </w:pPr>
      <w:r w:rsidRPr="00E23172">
        <w:rPr>
          <w:iCs/>
        </w:rPr>
        <w:t>Een belangrijke ontwikkeling is bovendien de bouw van een nieuw schoolgebouw. Dat biedt kansen om opnieuw na te denken over onderwijs, samenwerking en de inrichting van de school.</w:t>
      </w:r>
      <w:r>
        <w:rPr>
          <w:iCs/>
        </w:rPr>
        <w:br/>
      </w:r>
    </w:p>
    <w:p w14:paraId="3F999908" w14:textId="7516720D" w:rsidR="00046431" w:rsidRPr="00046431" w:rsidRDefault="00E23172" w:rsidP="00046431">
      <w:pPr>
        <w:pStyle w:val="Nietinspringen"/>
        <w:rPr>
          <w:b/>
          <w:bCs/>
          <w:iCs/>
        </w:rPr>
      </w:pPr>
      <w:r>
        <w:rPr>
          <w:b/>
          <w:bCs/>
          <w:iCs/>
        </w:rPr>
        <w:t>Profiel: integrale denker en helder kompas</w:t>
      </w:r>
    </w:p>
    <w:p w14:paraId="177AC2D4" w14:textId="77777777" w:rsidR="00670CFC" w:rsidRPr="00670CFC" w:rsidRDefault="00670CFC" w:rsidP="00670CFC">
      <w:pPr>
        <w:pStyle w:val="Nietinspringen"/>
        <w:rPr>
          <w:iCs/>
        </w:rPr>
      </w:pPr>
      <w:r w:rsidRPr="00670CFC">
        <w:rPr>
          <w:iCs/>
        </w:rPr>
        <w:t>Als integrale denker zie je het gymnasium als een geheel. Je overziet de samenhang tussen onderwijs en bedrijfsvoering en houdt rekening met alle stakeholders. Je hebt aandacht voor collega’s en leerlingen, bent zichtbaar en toegankelijk, en bent nieuwsgierig naar wat er binnen en buiten de school speelt. Je neemt de tijd om te luisteren.</w:t>
      </w:r>
    </w:p>
    <w:p w14:paraId="5B90FE8E" w14:textId="77777777" w:rsidR="00670CFC" w:rsidRPr="00670CFC" w:rsidRDefault="00670CFC" w:rsidP="00670CFC">
      <w:pPr>
        <w:pStyle w:val="Nietinspringen"/>
        <w:rPr>
          <w:iCs/>
        </w:rPr>
      </w:pPr>
      <w:r w:rsidRPr="00670CFC">
        <w:rPr>
          <w:iCs/>
        </w:rPr>
        <w:lastRenderedPageBreak/>
        <w:t>Door verschillende perspectieven bij elkaar te brengen, help je de school het complete beeld te blijven zien.</w:t>
      </w:r>
    </w:p>
    <w:p w14:paraId="6482689F" w14:textId="77777777" w:rsidR="00670CFC" w:rsidRPr="00670CFC" w:rsidRDefault="00670CFC" w:rsidP="00670CFC">
      <w:pPr>
        <w:pStyle w:val="Nietinspringen"/>
        <w:rPr>
          <w:iCs/>
        </w:rPr>
      </w:pPr>
      <w:r w:rsidRPr="00670CFC">
        <w:rPr>
          <w:iCs/>
        </w:rPr>
        <w:t>Als rector geef je richting aan de ontwikkeling en verdere professionalisering van de school en ben je verantwoordelijk voor de koers. Je neemt onderbouwde besluiten en weet deze helder uit te leggen, ook wanneer die tegen de stroom in nodig zijn.</w:t>
      </w:r>
    </w:p>
    <w:p w14:paraId="79F49032" w14:textId="65A48CCA" w:rsidR="00670CFC" w:rsidRPr="00670CFC" w:rsidRDefault="00670CFC" w:rsidP="00670CFC">
      <w:pPr>
        <w:pStyle w:val="Nietinspringen"/>
        <w:rPr>
          <w:iCs/>
        </w:rPr>
      </w:pPr>
      <w:r w:rsidRPr="00670CFC">
        <w:rPr>
          <w:iCs/>
        </w:rPr>
        <w:t xml:space="preserve">Met jouw kompas weet je dat leiding </w:t>
      </w:r>
      <w:r w:rsidR="00CD2B94">
        <w:rPr>
          <w:iCs/>
        </w:rPr>
        <w:t xml:space="preserve">geven </w:t>
      </w:r>
      <w:r w:rsidRPr="00670CFC">
        <w:rPr>
          <w:iCs/>
        </w:rPr>
        <w:t>soms vooropgaan betekent, soms naast mensen lopen en soms ruimte geven. Je begeleidt de school en benut de kracht die al in de organisatie aanwezig is. Dat betekent ook dat je niet altijd zelf op de voorgrond hoeft te staan: soms laat je anderen leiden, soms spiegel je of stel je vragen die verder helpen.</w:t>
      </w:r>
    </w:p>
    <w:p w14:paraId="1D811C24" w14:textId="364CD8B5" w:rsidR="00670CFC" w:rsidRDefault="00670CFC" w:rsidP="00670CFC">
      <w:pPr>
        <w:pStyle w:val="Nietinspringen"/>
        <w:rPr>
          <w:iCs/>
        </w:rPr>
      </w:pPr>
      <w:r w:rsidRPr="00670CFC">
        <w:rPr>
          <w:iCs/>
        </w:rPr>
        <w:t>Je creëert een omgeving waarin collega’s en leerlingen zichzelf kunnen zijn en zich kunnen ontwikkelen. Tegelijk breng je helderheid in rollen, processen en verantwoordelijkheden.</w:t>
      </w:r>
    </w:p>
    <w:p w14:paraId="0274D490" w14:textId="77777777" w:rsidR="00670CFC" w:rsidRDefault="00670CFC" w:rsidP="006E291E">
      <w:pPr>
        <w:pStyle w:val="Nietinspringen"/>
        <w:rPr>
          <w:iCs/>
        </w:rPr>
      </w:pPr>
    </w:p>
    <w:p w14:paraId="7AAE8D71" w14:textId="0F04B0B2" w:rsidR="00686A55" w:rsidRPr="00686A55" w:rsidRDefault="00686A55" w:rsidP="00686A55">
      <w:pPr>
        <w:pStyle w:val="Nietinspringen"/>
        <w:rPr>
          <w:iCs/>
        </w:rPr>
      </w:pPr>
      <w:r w:rsidRPr="00686A55">
        <w:rPr>
          <w:b/>
          <w:bCs/>
        </w:rPr>
        <w:t>De rol</w:t>
      </w:r>
      <w:r>
        <w:br/>
      </w:r>
      <w:r w:rsidRPr="00686A55">
        <w:rPr>
          <w:iCs/>
        </w:rPr>
        <w:t>Als rector geef je leiding aan een school die groot genoeg is om complex te zijn en klein genoeg om dichtbij te blijven. In een platte organisatie werk je met elkaar aan de ontwikkeling van de school en ben je zelf goed zichtbaar als onderdeel van dat geheel.</w:t>
      </w:r>
    </w:p>
    <w:p w14:paraId="15751D04" w14:textId="77777777" w:rsidR="00686A55" w:rsidRPr="00686A55" w:rsidRDefault="00686A55" w:rsidP="00686A55">
      <w:pPr>
        <w:pStyle w:val="Nietinspringen"/>
        <w:rPr>
          <w:iCs/>
        </w:rPr>
      </w:pPr>
      <w:r w:rsidRPr="00686A55">
        <w:rPr>
          <w:iCs/>
        </w:rPr>
        <w:t>Je schakelt gemakkelijk tussen strategisch denken en de dagelijkse praktijk van de school. Je ondersteunt initiatieven en helpt ideeën tot uitvoering te brengen, maar zorgt er ook voor dat processen goed worden ingericht, besluiten worden opgevolgd en de school haar koers behoudt.</w:t>
      </w:r>
    </w:p>
    <w:p w14:paraId="48E6EAC2" w14:textId="77777777" w:rsidR="00686A55" w:rsidRPr="00686A55" w:rsidRDefault="00686A55" w:rsidP="00686A55">
      <w:pPr>
        <w:pStyle w:val="Nietinspringen"/>
        <w:rPr>
          <w:iCs/>
        </w:rPr>
      </w:pPr>
      <w:r w:rsidRPr="00686A55">
        <w:rPr>
          <w:iCs/>
        </w:rPr>
        <w:t>Naast de onderwijskundige kant vraagt de rol ook aandacht voor de organisatie en bedrijfsvoering van de school. Je houdt overzicht op de samenhang tussen onderwijs, mensen, middelen en organisatie.</w:t>
      </w:r>
    </w:p>
    <w:p w14:paraId="645F38F9" w14:textId="77777777" w:rsidR="00670CFC" w:rsidRDefault="00670CFC" w:rsidP="006E291E">
      <w:pPr>
        <w:pStyle w:val="Nietinspringen"/>
        <w:rPr>
          <w:iCs/>
        </w:rPr>
      </w:pPr>
    </w:p>
    <w:p w14:paraId="21ACD536" w14:textId="77777777" w:rsidR="002974E2" w:rsidRPr="002974E2" w:rsidRDefault="002974E2" w:rsidP="002974E2">
      <w:pPr>
        <w:pStyle w:val="Nietinspringen"/>
        <w:rPr>
          <w:b/>
          <w:bCs/>
          <w:iCs/>
        </w:rPr>
      </w:pPr>
      <w:r w:rsidRPr="002974E2">
        <w:rPr>
          <w:b/>
          <w:bCs/>
          <w:iCs/>
        </w:rPr>
        <w:t>Wat we zoeken</w:t>
      </w:r>
    </w:p>
    <w:p w14:paraId="7E7C4437" w14:textId="73243002" w:rsidR="002974E2" w:rsidRPr="002974E2" w:rsidRDefault="002974E2" w:rsidP="002974E2">
      <w:pPr>
        <w:pStyle w:val="Nietinspringen"/>
        <w:rPr>
          <w:iCs/>
        </w:rPr>
      </w:pPr>
      <w:r w:rsidRPr="002974E2">
        <w:rPr>
          <w:iCs/>
        </w:rPr>
        <w:t xml:space="preserve">We zoeken iemand die begrijpt hoe onderwijsorganisaties werken en affiniteit heeft met het gymnasiale onderwijs. </w:t>
      </w:r>
      <w:r w:rsidR="00E30BF1" w:rsidRPr="00B65749">
        <w:t xml:space="preserve">Ervaring met leidinggeven in het onderwijs is van grote waarde en helpt om deze rol goed te </w:t>
      </w:r>
      <w:r w:rsidR="000075ED" w:rsidRPr="00B65749">
        <w:t xml:space="preserve">kunnen </w:t>
      </w:r>
      <w:r w:rsidR="00E30BF1" w:rsidRPr="00B65749">
        <w:t>vervullen.</w:t>
      </w:r>
    </w:p>
    <w:p w14:paraId="5FEF4E7C" w14:textId="5D9809D6" w:rsidR="002974E2" w:rsidRDefault="002974E2" w:rsidP="002974E2">
      <w:pPr>
        <w:pStyle w:val="Nietinspringen"/>
        <w:rPr>
          <w:iCs/>
        </w:rPr>
      </w:pPr>
      <w:r w:rsidRPr="002974E2">
        <w:rPr>
          <w:iCs/>
        </w:rPr>
        <w:t>Belangrijker nog is dat je nieuwsgierig blijft, nieuwe vraagstukken oppakt en je thuis voelt in een school waar ontwikkeling, samenwerking en ruimte voor initiatief centraal staan.</w:t>
      </w:r>
      <w:r w:rsidR="00E30BF1">
        <w:rPr>
          <w:iCs/>
        </w:rPr>
        <w:t xml:space="preserve"> </w:t>
      </w:r>
    </w:p>
    <w:p w14:paraId="550F6818" w14:textId="77777777" w:rsidR="00670CFC" w:rsidRDefault="00670CFC" w:rsidP="006E291E">
      <w:pPr>
        <w:pStyle w:val="Nietinspringen"/>
        <w:rPr>
          <w:iCs/>
        </w:rPr>
      </w:pPr>
    </w:p>
    <w:p w14:paraId="246F1486" w14:textId="07323B83" w:rsidR="00670CFC" w:rsidRPr="00E30BF1" w:rsidRDefault="00E30BF1" w:rsidP="006E291E">
      <w:pPr>
        <w:pStyle w:val="Nietinspringen"/>
        <w:rPr>
          <w:b/>
          <w:bCs/>
          <w:iCs/>
        </w:rPr>
      </w:pPr>
      <w:r w:rsidRPr="00E30BF1">
        <w:rPr>
          <w:b/>
          <w:bCs/>
          <w:iCs/>
        </w:rPr>
        <w:t xml:space="preserve">Wat </w:t>
      </w:r>
      <w:r w:rsidR="005677B7">
        <w:rPr>
          <w:b/>
          <w:bCs/>
          <w:iCs/>
        </w:rPr>
        <w:t>we bieden</w:t>
      </w:r>
    </w:p>
    <w:p w14:paraId="387C53A6" w14:textId="5785FEE0" w:rsidR="000D3D24" w:rsidRPr="00B65749" w:rsidRDefault="000D3D24" w:rsidP="000D3D24">
      <w:pPr>
        <w:pStyle w:val="Nietinspringen"/>
      </w:pPr>
      <w:r w:rsidRPr="00B65749">
        <w:t>Inschaling in schaal 14 van de CAO VO, afhankelijk van ervaring. Een prachtig gymnasium waar leerlingen en collega’s echt zichzelf kunnen zijn</w:t>
      </w:r>
      <w:r w:rsidR="000075ED" w:rsidRPr="00B65749">
        <w:t xml:space="preserve"> en</w:t>
      </w:r>
      <w:r w:rsidRPr="00B65749">
        <w:t xml:space="preserve"> zich thuis voelen</w:t>
      </w:r>
      <w:r w:rsidR="000075ED" w:rsidRPr="00B65749">
        <w:t>.</w:t>
      </w:r>
    </w:p>
    <w:p w14:paraId="2BE6CBD3" w14:textId="77777777" w:rsidR="006E291E" w:rsidRDefault="006E291E" w:rsidP="006E291E">
      <w:pPr>
        <w:pStyle w:val="Nietinspringen"/>
        <w:rPr>
          <w:iCs/>
        </w:rPr>
      </w:pPr>
    </w:p>
    <w:p w14:paraId="55CA23A2" w14:textId="77777777" w:rsidR="006E291E" w:rsidRPr="00274BB5" w:rsidRDefault="006E291E" w:rsidP="006E291E">
      <w:pPr>
        <w:pStyle w:val="Nietinspringen"/>
        <w:tabs>
          <w:tab w:val="clear" w:pos="1985"/>
        </w:tabs>
        <w:rPr>
          <w:b/>
          <w:bCs/>
        </w:rPr>
      </w:pPr>
      <w:r>
        <w:rPr>
          <w:b/>
          <w:bCs/>
        </w:rPr>
        <w:t>Solliciteren</w:t>
      </w:r>
    </w:p>
    <w:p w14:paraId="2E72C816" w14:textId="5058296B" w:rsidR="00AB5E4C" w:rsidRPr="00CE3A6C" w:rsidRDefault="006E291E" w:rsidP="008002BC">
      <w:pPr>
        <w:pStyle w:val="Nietinspringen"/>
      </w:pPr>
      <w:r>
        <w:t xml:space="preserve">Om te solliciteren of het uitgebreide functieprofiel te raadplegen, ga je naar de website van De Roo Werving &amp; Selectie </w:t>
      </w:r>
      <w:hyperlink r:id="rId12" w:history="1">
        <w:r w:rsidRPr="00717DA2">
          <w:rPr>
            <w:rStyle w:val="Hyperlink"/>
          </w:rPr>
          <w:t>https://vacature.deroo.nl</w:t>
        </w:r>
      </w:hyperlink>
      <w:r>
        <w:t xml:space="preserve">. </w:t>
      </w:r>
      <w:r w:rsidRPr="004A72FA">
        <w:t xml:space="preserve">Voor meer informatie </w:t>
      </w:r>
      <w:r>
        <w:t xml:space="preserve">kan je </w:t>
      </w:r>
      <w:r w:rsidRPr="004A72FA">
        <w:t xml:space="preserve">contact opnemen met Rikkert de Nooij, </w:t>
      </w:r>
      <w:r w:rsidR="00D943F4">
        <w:t>van bureau</w:t>
      </w:r>
      <w:r w:rsidRPr="004A72FA">
        <w:t xml:space="preserve"> De Roo, telefoon 06 4126 8686 of kantoor 088 5522 999.</w:t>
      </w:r>
      <w:r>
        <w:t xml:space="preserve"> </w:t>
      </w:r>
    </w:p>
    <w:sectPr w:rsidR="00AB5E4C" w:rsidRPr="00CE3A6C" w:rsidSect="00201A41">
      <w:headerReference w:type="default" r:id="rId13"/>
      <w:footerReference w:type="default" r:id="rId14"/>
      <w:headerReference w:type="first" r:id="rId15"/>
      <w:footerReference w:type="first" r:id="rId16"/>
      <w:pgSz w:w="11906" w:h="16838"/>
      <w:pgMar w:top="2127" w:right="1417" w:bottom="1417" w:left="1417" w:header="708" w:footer="5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C35B6" w14:textId="77777777" w:rsidR="00BE7EC9" w:rsidRDefault="00BE7EC9" w:rsidP="00950E14">
      <w:pPr>
        <w:spacing w:line="240" w:lineRule="auto"/>
      </w:pPr>
      <w:r>
        <w:separator/>
      </w:r>
    </w:p>
  </w:endnote>
  <w:endnote w:type="continuationSeparator" w:id="0">
    <w:p w14:paraId="0BBF51FE" w14:textId="77777777" w:rsidR="00BE7EC9" w:rsidRDefault="00BE7EC9" w:rsidP="00950E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eta Plus Normal-">
    <w:altName w:val="Vrinda"/>
    <w:charset w:val="00"/>
    <w:family w:val="swiss"/>
    <w:pitch w:val="variable"/>
    <w:sig w:usb0="00000003" w:usb1="00000000" w:usb2="00000000" w:usb3="00000000" w:csb0="00000001" w:csb1="00000000"/>
  </w:font>
  <w:font w:name="Roman">
    <w:altName w:val="Arial"/>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F20F" w14:textId="77777777" w:rsidR="005076C5" w:rsidRDefault="000D3B56" w:rsidP="000D3B56">
    <w:pPr>
      <w:pStyle w:val="Nietinspringen"/>
      <w:tabs>
        <w:tab w:val="clear" w:pos="1985"/>
        <w:tab w:val="left" w:pos="5650"/>
        <w:tab w:val="right" w:pos="9072"/>
      </w:tabs>
    </w:pPr>
    <w:r>
      <w:rPr>
        <w:rFonts w:ascii="Arial" w:hAnsi="Arial" w:cs="Arial"/>
        <w:noProof/>
        <w:szCs w:val="18"/>
        <w:lang w:val="en-US"/>
      </w:rPr>
      <w:drawing>
        <wp:anchor distT="0" distB="0" distL="114300" distR="114300" simplePos="0" relativeHeight="251667456" behindDoc="1" locked="0" layoutInCell="1" allowOverlap="1" wp14:anchorId="55674655" wp14:editId="7601FECC">
          <wp:simplePos x="0" y="0"/>
          <wp:positionH relativeFrom="page">
            <wp:align>left</wp:align>
          </wp:positionH>
          <wp:positionV relativeFrom="paragraph">
            <wp:posOffset>-641985</wp:posOffset>
          </wp:positionV>
          <wp:extent cx="7577430" cy="1288778"/>
          <wp:effectExtent l="0" t="0" r="5080" b="0"/>
          <wp:wrapNone/>
          <wp:docPr id="816901960" name="Afbeelding 81690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1270"/>
                  <a:stretch/>
                </pic:blipFill>
                <pic:spPr bwMode="auto">
                  <a:xfrm>
                    <a:off x="0" y="0"/>
                    <a:ext cx="7577430" cy="1288778"/>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D47E47">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9801" w14:textId="77777777" w:rsidR="00044EB6" w:rsidRDefault="00044EB6">
    <w:pPr>
      <w:pStyle w:val="Voettekst"/>
    </w:pPr>
    <w:r>
      <w:rPr>
        <w:rFonts w:ascii="Arial" w:hAnsi="Arial" w:cs="Arial"/>
        <w:noProof/>
        <w:sz w:val="18"/>
        <w:szCs w:val="18"/>
        <w:lang w:val="en-US"/>
      </w:rPr>
      <w:drawing>
        <wp:anchor distT="0" distB="0" distL="114300" distR="114300" simplePos="0" relativeHeight="251661312" behindDoc="1" locked="0" layoutInCell="1" allowOverlap="1" wp14:anchorId="1A1F3E7C" wp14:editId="3BACD26B">
          <wp:simplePos x="0" y="0"/>
          <wp:positionH relativeFrom="margin">
            <wp:align>center</wp:align>
          </wp:positionH>
          <wp:positionV relativeFrom="paragraph">
            <wp:posOffset>-635635</wp:posOffset>
          </wp:positionV>
          <wp:extent cx="7577430" cy="1288778"/>
          <wp:effectExtent l="0" t="0" r="5080" b="0"/>
          <wp:wrapNone/>
          <wp:docPr id="1823415321" name="Afbeelding 1823415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1270"/>
                  <a:stretch/>
                </pic:blipFill>
                <pic:spPr bwMode="auto">
                  <a:xfrm>
                    <a:off x="0" y="0"/>
                    <a:ext cx="7577430" cy="1288778"/>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B0152" w14:textId="77777777" w:rsidR="00BE7EC9" w:rsidRDefault="00BE7EC9" w:rsidP="00950E14">
      <w:pPr>
        <w:spacing w:line="240" w:lineRule="auto"/>
      </w:pPr>
      <w:r>
        <w:separator/>
      </w:r>
    </w:p>
  </w:footnote>
  <w:footnote w:type="continuationSeparator" w:id="0">
    <w:p w14:paraId="6217FD06" w14:textId="77777777" w:rsidR="00BE7EC9" w:rsidRDefault="00BE7EC9" w:rsidP="00950E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771E" w14:textId="77777777" w:rsidR="00044EB6" w:rsidRDefault="009D2901">
    <w:pPr>
      <w:pStyle w:val="Koptekst"/>
    </w:pPr>
    <w:r w:rsidRPr="008870CF">
      <w:rPr>
        <w:noProof/>
        <w:sz w:val="32"/>
        <w:szCs w:val="32"/>
        <w:lang w:eastAsia="nl-NL"/>
      </w:rPr>
      <w:drawing>
        <wp:anchor distT="0" distB="0" distL="114300" distR="114300" simplePos="0" relativeHeight="251669504" behindDoc="0" locked="0" layoutInCell="1" allowOverlap="1" wp14:anchorId="15C18367" wp14:editId="3BDAD698">
          <wp:simplePos x="0" y="0"/>
          <wp:positionH relativeFrom="margin">
            <wp:posOffset>4394200</wp:posOffset>
          </wp:positionH>
          <wp:positionV relativeFrom="paragraph">
            <wp:posOffset>-157480</wp:posOffset>
          </wp:positionV>
          <wp:extent cx="1981200" cy="996103"/>
          <wp:effectExtent l="0" t="0" r="0" b="0"/>
          <wp:wrapNone/>
          <wp:docPr id="514987090" name="Afbeelding 514987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99610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97EC" w14:textId="4EA67772" w:rsidR="00844495" w:rsidRDefault="00C10704" w:rsidP="00C10704">
    <w:pPr>
      <w:pStyle w:val="Koptekst"/>
      <w:tabs>
        <w:tab w:val="clear" w:pos="4536"/>
        <w:tab w:val="clear" w:pos="9072"/>
        <w:tab w:val="left" w:pos="1660"/>
        <w:tab w:val="left" w:pos="7950"/>
      </w:tabs>
    </w:pPr>
    <w:r>
      <w:rPr>
        <w:noProof/>
      </w:rPr>
      <w:drawing>
        <wp:anchor distT="0" distB="0" distL="114300" distR="114300" simplePos="0" relativeHeight="251673600" behindDoc="0" locked="0" layoutInCell="1" allowOverlap="1" wp14:anchorId="7BC38735" wp14:editId="3D2818FD">
          <wp:simplePos x="0" y="0"/>
          <wp:positionH relativeFrom="column">
            <wp:posOffset>63500</wp:posOffset>
          </wp:positionH>
          <wp:positionV relativeFrom="paragraph">
            <wp:posOffset>-165735</wp:posOffset>
          </wp:positionV>
          <wp:extent cx="3254375" cy="779780"/>
          <wp:effectExtent l="0" t="0" r="3175" b="1270"/>
          <wp:wrapSquare wrapText="bothSides"/>
          <wp:docPr id="77360186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4375" cy="779780"/>
                  </a:xfrm>
                  <a:prstGeom prst="rect">
                    <a:avLst/>
                  </a:prstGeom>
                  <a:noFill/>
                </pic:spPr>
              </pic:pic>
            </a:graphicData>
          </a:graphic>
          <wp14:sizeRelH relativeFrom="margin">
            <wp14:pctWidth>0</wp14:pctWidth>
          </wp14:sizeRelH>
          <wp14:sizeRelV relativeFrom="margin">
            <wp14:pctHeight>0</wp14:pctHeight>
          </wp14:sizeRelV>
        </wp:anchor>
      </w:drawing>
    </w:r>
    <w:r w:rsidR="004E33DA" w:rsidRPr="008870CF">
      <w:rPr>
        <w:noProof/>
        <w:sz w:val="32"/>
        <w:szCs w:val="32"/>
        <w:lang w:eastAsia="nl-NL"/>
      </w:rPr>
      <w:drawing>
        <wp:anchor distT="0" distB="0" distL="114300" distR="114300" simplePos="0" relativeHeight="251671552" behindDoc="0" locked="0" layoutInCell="1" allowOverlap="1" wp14:anchorId="3705330C" wp14:editId="78F9FE31">
          <wp:simplePos x="0" y="0"/>
          <wp:positionH relativeFrom="margin">
            <wp:posOffset>4172585</wp:posOffset>
          </wp:positionH>
          <wp:positionV relativeFrom="paragraph">
            <wp:posOffset>-335280</wp:posOffset>
          </wp:positionV>
          <wp:extent cx="2235200" cy="1123950"/>
          <wp:effectExtent l="0" t="0" r="0" b="0"/>
          <wp:wrapNone/>
          <wp:docPr id="1346950763" name="Afbeelding 1346950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235200" cy="1123950"/>
                  </a:xfrm>
                  <a:prstGeom prst="rect">
                    <a:avLst/>
                  </a:prstGeom>
                </pic:spPr>
              </pic:pic>
            </a:graphicData>
          </a:graphic>
          <wp14:sizeRelH relativeFrom="page">
            <wp14:pctWidth>0</wp14:pctWidth>
          </wp14:sizeRelH>
          <wp14:sizeRelV relativeFrom="page">
            <wp14:pctHeight>0</wp14:pctHeight>
          </wp14:sizeRelV>
        </wp:anchor>
      </w:drawing>
    </w:r>
    <w:r w:rsidR="00044EB6">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77E9"/>
    <w:multiLevelType w:val="hybridMultilevel"/>
    <w:tmpl w:val="03E85DE4"/>
    <w:lvl w:ilvl="0" w:tplc="81D680C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4106A30"/>
    <w:multiLevelType w:val="hybridMultilevel"/>
    <w:tmpl w:val="481263BC"/>
    <w:lvl w:ilvl="0" w:tplc="81D680C4">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803727"/>
    <w:multiLevelType w:val="hybridMultilevel"/>
    <w:tmpl w:val="20860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287B97"/>
    <w:multiLevelType w:val="hybridMultilevel"/>
    <w:tmpl w:val="205CB2B8"/>
    <w:lvl w:ilvl="0" w:tplc="81D680C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BBA721D"/>
    <w:multiLevelType w:val="multilevel"/>
    <w:tmpl w:val="F37466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ED03794"/>
    <w:multiLevelType w:val="hybridMultilevel"/>
    <w:tmpl w:val="D8BAE766"/>
    <w:lvl w:ilvl="0" w:tplc="81D680C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26F2CF4"/>
    <w:multiLevelType w:val="hybridMultilevel"/>
    <w:tmpl w:val="B09248A8"/>
    <w:lvl w:ilvl="0" w:tplc="A1B0560E">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BF0B95"/>
    <w:multiLevelType w:val="multilevel"/>
    <w:tmpl w:val="2AC0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71149"/>
    <w:multiLevelType w:val="hybridMultilevel"/>
    <w:tmpl w:val="A8240D2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1DF7D72"/>
    <w:multiLevelType w:val="multilevel"/>
    <w:tmpl w:val="84E8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11761"/>
    <w:multiLevelType w:val="hybridMultilevel"/>
    <w:tmpl w:val="32D47E72"/>
    <w:lvl w:ilvl="0" w:tplc="E69A31F0">
      <w:numFmt w:val="bullet"/>
      <w:pStyle w:val="Opsomming"/>
      <w:lvlText w:val="-"/>
      <w:lvlJc w:val="left"/>
      <w:pPr>
        <w:ind w:left="2705" w:hanging="360"/>
      </w:pPr>
      <w:rPr>
        <w:rFonts w:ascii="Vrinda" w:eastAsia="Calibri" w:hAnsi="Vrinda" w:hint="default"/>
      </w:rPr>
    </w:lvl>
    <w:lvl w:ilvl="1" w:tplc="04130003" w:tentative="1">
      <w:start w:val="1"/>
      <w:numFmt w:val="bullet"/>
      <w:lvlText w:val="o"/>
      <w:lvlJc w:val="left"/>
      <w:pPr>
        <w:ind w:left="3425" w:hanging="360"/>
      </w:pPr>
      <w:rPr>
        <w:rFonts w:ascii="Courier New" w:hAnsi="Courier New" w:cs="Courier New" w:hint="default"/>
      </w:rPr>
    </w:lvl>
    <w:lvl w:ilvl="2" w:tplc="04130005" w:tentative="1">
      <w:start w:val="1"/>
      <w:numFmt w:val="bullet"/>
      <w:lvlText w:val=""/>
      <w:lvlJc w:val="left"/>
      <w:pPr>
        <w:ind w:left="4145" w:hanging="360"/>
      </w:pPr>
      <w:rPr>
        <w:rFonts w:ascii="Wingdings" w:hAnsi="Wingdings" w:hint="default"/>
      </w:rPr>
    </w:lvl>
    <w:lvl w:ilvl="3" w:tplc="04130001" w:tentative="1">
      <w:start w:val="1"/>
      <w:numFmt w:val="bullet"/>
      <w:lvlText w:val=""/>
      <w:lvlJc w:val="left"/>
      <w:pPr>
        <w:ind w:left="4865" w:hanging="360"/>
      </w:pPr>
      <w:rPr>
        <w:rFonts w:ascii="Symbol" w:hAnsi="Symbol" w:hint="default"/>
      </w:rPr>
    </w:lvl>
    <w:lvl w:ilvl="4" w:tplc="04130003" w:tentative="1">
      <w:start w:val="1"/>
      <w:numFmt w:val="bullet"/>
      <w:lvlText w:val="o"/>
      <w:lvlJc w:val="left"/>
      <w:pPr>
        <w:ind w:left="5585" w:hanging="360"/>
      </w:pPr>
      <w:rPr>
        <w:rFonts w:ascii="Courier New" w:hAnsi="Courier New" w:cs="Courier New" w:hint="default"/>
      </w:rPr>
    </w:lvl>
    <w:lvl w:ilvl="5" w:tplc="04130005" w:tentative="1">
      <w:start w:val="1"/>
      <w:numFmt w:val="bullet"/>
      <w:lvlText w:val=""/>
      <w:lvlJc w:val="left"/>
      <w:pPr>
        <w:ind w:left="6305" w:hanging="360"/>
      </w:pPr>
      <w:rPr>
        <w:rFonts w:ascii="Wingdings" w:hAnsi="Wingdings" w:hint="default"/>
      </w:rPr>
    </w:lvl>
    <w:lvl w:ilvl="6" w:tplc="04130001" w:tentative="1">
      <w:start w:val="1"/>
      <w:numFmt w:val="bullet"/>
      <w:lvlText w:val=""/>
      <w:lvlJc w:val="left"/>
      <w:pPr>
        <w:ind w:left="7025" w:hanging="360"/>
      </w:pPr>
      <w:rPr>
        <w:rFonts w:ascii="Symbol" w:hAnsi="Symbol" w:hint="default"/>
      </w:rPr>
    </w:lvl>
    <w:lvl w:ilvl="7" w:tplc="04130003" w:tentative="1">
      <w:start w:val="1"/>
      <w:numFmt w:val="bullet"/>
      <w:lvlText w:val="o"/>
      <w:lvlJc w:val="left"/>
      <w:pPr>
        <w:ind w:left="7745" w:hanging="360"/>
      </w:pPr>
      <w:rPr>
        <w:rFonts w:ascii="Courier New" w:hAnsi="Courier New" w:cs="Courier New" w:hint="default"/>
      </w:rPr>
    </w:lvl>
    <w:lvl w:ilvl="8" w:tplc="04130005" w:tentative="1">
      <w:start w:val="1"/>
      <w:numFmt w:val="bullet"/>
      <w:lvlText w:val=""/>
      <w:lvlJc w:val="left"/>
      <w:pPr>
        <w:ind w:left="8465" w:hanging="360"/>
      </w:pPr>
      <w:rPr>
        <w:rFonts w:ascii="Wingdings" w:hAnsi="Wingdings" w:hint="default"/>
      </w:rPr>
    </w:lvl>
  </w:abstractNum>
  <w:abstractNum w:abstractNumId="11" w15:restartNumberingAfterBreak="0">
    <w:nsid w:val="36D36C68"/>
    <w:multiLevelType w:val="hybridMultilevel"/>
    <w:tmpl w:val="56A0C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CBB0B23"/>
    <w:multiLevelType w:val="multilevel"/>
    <w:tmpl w:val="BF8C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D2CB0"/>
    <w:multiLevelType w:val="hybridMultilevel"/>
    <w:tmpl w:val="593EFAAE"/>
    <w:lvl w:ilvl="0" w:tplc="F1004212">
      <w:numFmt w:val="bullet"/>
      <w:lvlText w:val="-"/>
      <w:lvlJc w:val="left"/>
      <w:pPr>
        <w:ind w:left="720" w:hanging="360"/>
      </w:pPr>
      <w:rPr>
        <w:rFonts w:ascii="Meta Plus Normal-" w:eastAsia="Calibri" w:hAnsi="Meta Plus Normal-" w:cs="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017C33"/>
    <w:multiLevelType w:val="multilevel"/>
    <w:tmpl w:val="FCA0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423CFF"/>
    <w:multiLevelType w:val="hybridMultilevel"/>
    <w:tmpl w:val="722EB2B8"/>
    <w:lvl w:ilvl="0" w:tplc="81D680C4">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8E9693C"/>
    <w:multiLevelType w:val="hybridMultilevel"/>
    <w:tmpl w:val="F39432BE"/>
    <w:lvl w:ilvl="0" w:tplc="04130001">
      <w:start w:val="1"/>
      <w:numFmt w:val="bullet"/>
      <w:lvlText w:val=""/>
      <w:lvlJc w:val="left"/>
      <w:pPr>
        <w:ind w:left="732" w:hanging="243"/>
      </w:pPr>
      <w:rPr>
        <w:rFonts w:ascii="Symbol" w:hAnsi="Symbol" w:hint="default"/>
        <w:b w:val="0"/>
        <w:bCs w:val="0"/>
        <w:i w:val="0"/>
        <w:iCs w:val="0"/>
        <w:w w:val="100"/>
        <w:position w:val="3"/>
        <w:sz w:val="17"/>
        <w:szCs w:val="17"/>
        <w:lang w:val="nl-NL" w:eastAsia="en-US" w:bidi="ar-SA"/>
      </w:rPr>
    </w:lvl>
    <w:lvl w:ilvl="1" w:tplc="FFFFFFFF">
      <w:numFmt w:val="bullet"/>
      <w:lvlText w:val="•"/>
      <w:lvlJc w:val="left"/>
      <w:pPr>
        <w:ind w:left="1700" w:hanging="243"/>
      </w:pPr>
      <w:rPr>
        <w:rFonts w:hint="default"/>
        <w:lang w:val="nl-NL" w:eastAsia="en-US" w:bidi="ar-SA"/>
      </w:rPr>
    </w:lvl>
    <w:lvl w:ilvl="2" w:tplc="FFFFFFFF">
      <w:numFmt w:val="bullet"/>
      <w:lvlText w:val="•"/>
      <w:lvlJc w:val="left"/>
      <w:pPr>
        <w:ind w:left="2661" w:hanging="243"/>
      </w:pPr>
      <w:rPr>
        <w:rFonts w:hint="default"/>
        <w:lang w:val="nl-NL" w:eastAsia="en-US" w:bidi="ar-SA"/>
      </w:rPr>
    </w:lvl>
    <w:lvl w:ilvl="3" w:tplc="FFFFFFFF">
      <w:numFmt w:val="bullet"/>
      <w:lvlText w:val="•"/>
      <w:lvlJc w:val="left"/>
      <w:pPr>
        <w:ind w:left="3622" w:hanging="243"/>
      </w:pPr>
      <w:rPr>
        <w:rFonts w:hint="default"/>
        <w:lang w:val="nl-NL" w:eastAsia="en-US" w:bidi="ar-SA"/>
      </w:rPr>
    </w:lvl>
    <w:lvl w:ilvl="4" w:tplc="FFFFFFFF">
      <w:numFmt w:val="bullet"/>
      <w:lvlText w:val="•"/>
      <w:lvlJc w:val="left"/>
      <w:pPr>
        <w:ind w:left="4583" w:hanging="243"/>
      </w:pPr>
      <w:rPr>
        <w:rFonts w:hint="default"/>
        <w:lang w:val="nl-NL" w:eastAsia="en-US" w:bidi="ar-SA"/>
      </w:rPr>
    </w:lvl>
    <w:lvl w:ilvl="5" w:tplc="FFFFFFFF">
      <w:numFmt w:val="bullet"/>
      <w:lvlText w:val="•"/>
      <w:lvlJc w:val="left"/>
      <w:pPr>
        <w:ind w:left="5543" w:hanging="243"/>
      </w:pPr>
      <w:rPr>
        <w:rFonts w:hint="default"/>
        <w:lang w:val="nl-NL" w:eastAsia="en-US" w:bidi="ar-SA"/>
      </w:rPr>
    </w:lvl>
    <w:lvl w:ilvl="6" w:tplc="FFFFFFFF">
      <w:numFmt w:val="bullet"/>
      <w:lvlText w:val="•"/>
      <w:lvlJc w:val="left"/>
      <w:pPr>
        <w:ind w:left="6504" w:hanging="243"/>
      </w:pPr>
      <w:rPr>
        <w:rFonts w:hint="default"/>
        <w:lang w:val="nl-NL" w:eastAsia="en-US" w:bidi="ar-SA"/>
      </w:rPr>
    </w:lvl>
    <w:lvl w:ilvl="7" w:tplc="FFFFFFFF">
      <w:numFmt w:val="bullet"/>
      <w:lvlText w:val="•"/>
      <w:lvlJc w:val="left"/>
      <w:pPr>
        <w:ind w:left="7465" w:hanging="243"/>
      </w:pPr>
      <w:rPr>
        <w:rFonts w:hint="default"/>
        <w:lang w:val="nl-NL" w:eastAsia="en-US" w:bidi="ar-SA"/>
      </w:rPr>
    </w:lvl>
    <w:lvl w:ilvl="8" w:tplc="FFFFFFFF">
      <w:numFmt w:val="bullet"/>
      <w:lvlText w:val="•"/>
      <w:lvlJc w:val="left"/>
      <w:pPr>
        <w:ind w:left="8426" w:hanging="243"/>
      </w:pPr>
      <w:rPr>
        <w:rFonts w:hint="default"/>
        <w:lang w:val="nl-NL" w:eastAsia="en-US" w:bidi="ar-SA"/>
      </w:rPr>
    </w:lvl>
  </w:abstractNum>
  <w:abstractNum w:abstractNumId="17" w15:restartNumberingAfterBreak="0">
    <w:nsid w:val="5297207C"/>
    <w:multiLevelType w:val="hybridMultilevel"/>
    <w:tmpl w:val="ED7A1A02"/>
    <w:lvl w:ilvl="0" w:tplc="81D680C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363333E"/>
    <w:multiLevelType w:val="hybridMultilevel"/>
    <w:tmpl w:val="CE38B20A"/>
    <w:lvl w:ilvl="0" w:tplc="81D680C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2B1A9E"/>
    <w:multiLevelType w:val="multilevel"/>
    <w:tmpl w:val="C23A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6A5DEE"/>
    <w:multiLevelType w:val="hybridMultilevel"/>
    <w:tmpl w:val="9E0CAE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9D6826"/>
    <w:multiLevelType w:val="multilevel"/>
    <w:tmpl w:val="6E8C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20127D"/>
    <w:multiLevelType w:val="multilevel"/>
    <w:tmpl w:val="EEE0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881B9A"/>
    <w:multiLevelType w:val="hybridMultilevel"/>
    <w:tmpl w:val="118A331E"/>
    <w:lvl w:ilvl="0" w:tplc="81D680C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98B3C9C"/>
    <w:multiLevelType w:val="multilevel"/>
    <w:tmpl w:val="B9CE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34211A"/>
    <w:multiLevelType w:val="hybridMultilevel"/>
    <w:tmpl w:val="4CF278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0B35BD1"/>
    <w:multiLevelType w:val="multilevel"/>
    <w:tmpl w:val="EB0E3B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432753E"/>
    <w:multiLevelType w:val="hybridMultilevel"/>
    <w:tmpl w:val="166698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7735785"/>
    <w:multiLevelType w:val="hybridMultilevel"/>
    <w:tmpl w:val="277070EE"/>
    <w:lvl w:ilvl="0" w:tplc="04130001">
      <w:start w:val="1"/>
      <w:numFmt w:val="bullet"/>
      <w:lvlText w:val=""/>
      <w:lvlJc w:val="left"/>
      <w:pPr>
        <w:ind w:left="989" w:hanging="705"/>
      </w:pPr>
      <w:rPr>
        <w:rFonts w:ascii="Symbol" w:hAnsi="Symbol" w:hint="default"/>
      </w:rPr>
    </w:lvl>
    <w:lvl w:ilvl="1" w:tplc="F1004212">
      <w:numFmt w:val="bullet"/>
      <w:lvlText w:val="-"/>
      <w:lvlJc w:val="left"/>
      <w:pPr>
        <w:ind w:left="1503" w:hanging="705"/>
      </w:pPr>
      <w:rPr>
        <w:rFonts w:ascii="Meta Plus Normal-" w:eastAsia="Calibri" w:hAnsi="Meta Plus Normal-" w:cs="Roman" w:hint="default"/>
      </w:rPr>
    </w:lvl>
    <w:lvl w:ilvl="2" w:tplc="04130005" w:tentative="1">
      <w:start w:val="1"/>
      <w:numFmt w:val="bullet"/>
      <w:lvlText w:val=""/>
      <w:lvlJc w:val="left"/>
      <w:pPr>
        <w:ind w:left="1878" w:hanging="360"/>
      </w:pPr>
      <w:rPr>
        <w:rFonts w:ascii="Wingdings" w:hAnsi="Wingdings" w:hint="default"/>
      </w:rPr>
    </w:lvl>
    <w:lvl w:ilvl="3" w:tplc="04130001" w:tentative="1">
      <w:start w:val="1"/>
      <w:numFmt w:val="bullet"/>
      <w:lvlText w:val=""/>
      <w:lvlJc w:val="left"/>
      <w:pPr>
        <w:ind w:left="2598" w:hanging="360"/>
      </w:pPr>
      <w:rPr>
        <w:rFonts w:ascii="Symbol" w:hAnsi="Symbol" w:hint="default"/>
      </w:rPr>
    </w:lvl>
    <w:lvl w:ilvl="4" w:tplc="04130003" w:tentative="1">
      <w:start w:val="1"/>
      <w:numFmt w:val="bullet"/>
      <w:lvlText w:val="o"/>
      <w:lvlJc w:val="left"/>
      <w:pPr>
        <w:ind w:left="3318" w:hanging="360"/>
      </w:pPr>
      <w:rPr>
        <w:rFonts w:ascii="Courier New" w:hAnsi="Courier New" w:cs="Courier New" w:hint="default"/>
      </w:rPr>
    </w:lvl>
    <w:lvl w:ilvl="5" w:tplc="04130005" w:tentative="1">
      <w:start w:val="1"/>
      <w:numFmt w:val="bullet"/>
      <w:lvlText w:val=""/>
      <w:lvlJc w:val="left"/>
      <w:pPr>
        <w:ind w:left="4038" w:hanging="360"/>
      </w:pPr>
      <w:rPr>
        <w:rFonts w:ascii="Wingdings" w:hAnsi="Wingdings" w:hint="default"/>
      </w:rPr>
    </w:lvl>
    <w:lvl w:ilvl="6" w:tplc="04130001" w:tentative="1">
      <w:start w:val="1"/>
      <w:numFmt w:val="bullet"/>
      <w:lvlText w:val=""/>
      <w:lvlJc w:val="left"/>
      <w:pPr>
        <w:ind w:left="4758" w:hanging="360"/>
      </w:pPr>
      <w:rPr>
        <w:rFonts w:ascii="Symbol" w:hAnsi="Symbol" w:hint="default"/>
      </w:rPr>
    </w:lvl>
    <w:lvl w:ilvl="7" w:tplc="04130003" w:tentative="1">
      <w:start w:val="1"/>
      <w:numFmt w:val="bullet"/>
      <w:lvlText w:val="o"/>
      <w:lvlJc w:val="left"/>
      <w:pPr>
        <w:ind w:left="5478" w:hanging="360"/>
      </w:pPr>
      <w:rPr>
        <w:rFonts w:ascii="Courier New" w:hAnsi="Courier New" w:cs="Courier New" w:hint="default"/>
      </w:rPr>
    </w:lvl>
    <w:lvl w:ilvl="8" w:tplc="04130005" w:tentative="1">
      <w:start w:val="1"/>
      <w:numFmt w:val="bullet"/>
      <w:lvlText w:val=""/>
      <w:lvlJc w:val="left"/>
      <w:pPr>
        <w:ind w:left="6198" w:hanging="360"/>
      </w:pPr>
      <w:rPr>
        <w:rFonts w:ascii="Wingdings" w:hAnsi="Wingdings" w:hint="default"/>
      </w:rPr>
    </w:lvl>
  </w:abstractNum>
  <w:abstractNum w:abstractNumId="29" w15:restartNumberingAfterBreak="0">
    <w:nsid w:val="78996B22"/>
    <w:multiLevelType w:val="multilevel"/>
    <w:tmpl w:val="8122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DF69DD"/>
    <w:multiLevelType w:val="hybridMultilevel"/>
    <w:tmpl w:val="E4B69B7C"/>
    <w:lvl w:ilvl="0" w:tplc="4F0CD57E">
      <w:start w:val="1"/>
      <w:numFmt w:val="bullet"/>
      <w:pStyle w:val="Bullet"/>
      <w:lvlText w:val=""/>
      <w:lvlJc w:val="left"/>
      <w:pPr>
        <w:ind w:left="36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0062146">
    <w:abstractNumId w:val="28"/>
  </w:num>
  <w:num w:numId="2" w16cid:durableId="829637250">
    <w:abstractNumId w:val="10"/>
  </w:num>
  <w:num w:numId="3" w16cid:durableId="1878615433">
    <w:abstractNumId w:val="30"/>
  </w:num>
  <w:num w:numId="4" w16cid:durableId="1528060417">
    <w:abstractNumId w:val="11"/>
  </w:num>
  <w:num w:numId="5" w16cid:durableId="1646088469">
    <w:abstractNumId w:val="25"/>
  </w:num>
  <w:num w:numId="6" w16cid:durableId="732046554">
    <w:abstractNumId w:val="27"/>
  </w:num>
  <w:num w:numId="7" w16cid:durableId="763259799">
    <w:abstractNumId w:val="17"/>
  </w:num>
  <w:num w:numId="8" w16cid:durableId="396435146">
    <w:abstractNumId w:val="5"/>
  </w:num>
  <w:num w:numId="9" w16cid:durableId="328335540">
    <w:abstractNumId w:val="0"/>
  </w:num>
  <w:num w:numId="10" w16cid:durableId="726343851">
    <w:abstractNumId w:val="23"/>
  </w:num>
  <w:num w:numId="11" w16cid:durableId="777722797">
    <w:abstractNumId w:val="3"/>
  </w:num>
  <w:num w:numId="12" w16cid:durableId="2103136775">
    <w:abstractNumId w:val="1"/>
  </w:num>
  <w:num w:numId="13" w16cid:durableId="1065647360">
    <w:abstractNumId w:val="13"/>
  </w:num>
  <w:num w:numId="14" w16cid:durableId="1581792238">
    <w:abstractNumId w:val="6"/>
  </w:num>
  <w:num w:numId="15" w16cid:durableId="1410036675">
    <w:abstractNumId w:val="20"/>
  </w:num>
  <w:num w:numId="16" w16cid:durableId="137888139">
    <w:abstractNumId w:val="18"/>
  </w:num>
  <w:num w:numId="17" w16cid:durableId="2082097354">
    <w:abstractNumId w:val="8"/>
  </w:num>
  <w:num w:numId="18" w16cid:durableId="1236625986">
    <w:abstractNumId w:val="15"/>
  </w:num>
  <w:num w:numId="19" w16cid:durableId="963465565">
    <w:abstractNumId w:val="2"/>
  </w:num>
  <w:num w:numId="20" w16cid:durableId="1739353289">
    <w:abstractNumId w:val="7"/>
  </w:num>
  <w:num w:numId="21" w16cid:durableId="844903582">
    <w:abstractNumId w:val="9"/>
  </w:num>
  <w:num w:numId="22" w16cid:durableId="755057312">
    <w:abstractNumId w:val="12"/>
  </w:num>
  <w:num w:numId="23" w16cid:durableId="755833362">
    <w:abstractNumId w:val="24"/>
  </w:num>
  <w:num w:numId="24" w16cid:durableId="1216703160">
    <w:abstractNumId w:val="21"/>
  </w:num>
  <w:num w:numId="25" w16cid:durableId="1207108309">
    <w:abstractNumId w:val="22"/>
  </w:num>
  <w:num w:numId="26" w16cid:durableId="1837763986">
    <w:abstractNumId w:val="14"/>
  </w:num>
  <w:num w:numId="27" w16cid:durableId="414672428">
    <w:abstractNumId w:val="19"/>
  </w:num>
  <w:num w:numId="28" w16cid:durableId="1506676553">
    <w:abstractNumId w:val="29"/>
  </w:num>
  <w:num w:numId="29" w16cid:durableId="477117159">
    <w:abstractNumId w:val="4"/>
  </w:num>
  <w:num w:numId="30" w16cid:durableId="683047970">
    <w:abstractNumId w:val="26"/>
  </w:num>
  <w:num w:numId="31" w16cid:durableId="1599942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57"/>
    <w:rsid w:val="000075ED"/>
    <w:rsid w:val="00010F9B"/>
    <w:rsid w:val="000247D4"/>
    <w:rsid w:val="00024D4F"/>
    <w:rsid w:val="00034FEF"/>
    <w:rsid w:val="00041AC1"/>
    <w:rsid w:val="0004286A"/>
    <w:rsid w:val="00044EB6"/>
    <w:rsid w:val="00046431"/>
    <w:rsid w:val="00053F5B"/>
    <w:rsid w:val="000627CD"/>
    <w:rsid w:val="00066AFA"/>
    <w:rsid w:val="00082210"/>
    <w:rsid w:val="00096CFF"/>
    <w:rsid w:val="000B3AF8"/>
    <w:rsid w:val="000B586F"/>
    <w:rsid w:val="000D09BF"/>
    <w:rsid w:val="000D3B56"/>
    <w:rsid w:val="000D3D24"/>
    <w:rsid w:val="000E5BA3"/>
    <w:rsid w:val="000E6222"/>
    <w:rsid w:val="00101FD9"/>
    <w:rsid w:val="00102C9D"/>
    <w:rsid w:val="00107A76"/>
    <w:rsid w:val="00112946"/>
    <w:rsid w:val="001138A9"/>
    <w:rsid w:val="00113E40"/>
    <w:rsid w:val="001152D0"/>
    <w:rsid w:val="0011729C"/>
    <w:rsid w:val="0012010C"/>
    <w:rsid w:val="00120E9B"/>
    <w:rsid w:val="00124A86"/>
    <w:rsid w:val="001454D8"/>
    <w:rsid w:val="001565A0"/>
    <w:rsid w:val="001619C7"/>
    <w:rsid w:val="0016334C"/>
    <w:rsid w:val="00181DB7"/>
    <w:rsid w:val="001839E6"/>
    <w:rsid w:val="001A16BE"/>
    <w:rsid w:val="001A7C6D"/>
    <w:rsid w:val="001D20C7"/>
    <w:rsid w:val="001D57D6"/>
    <w:rsid w:val="001F1E09"/>
    <w:rsid w:val="001F2C69"/>
    <w:rsid w:val="001F6403"/>
    <w:rsid w:val="00201A41"/>
    <w:rsid w:val="002045CB"/>
    <w:rsid w:val="00225264"/>
    <w:rsid w:val="002257A1"/>
    <w:rsid w:val="00231668"/>
    <w:rsid w:val="00241668"/>
    <w:rsid w:val="00244EE1"/>
    <w:rsid w:val="00247E1E"/>
    <w:rsid w:val="002524E6"/>
    <w:rsid w:val="002563F7"/>
    <w:rsid w:val="00267C67"/>
    <w:rsid w:val="00271FF7"/>
    <w:rsid w:val="0028363A"/>
    <w:rsid w:val="002913CD"/>
    <w:rsid w:val="00293FF7"/>
    <w:rsid w:val="002954F0"/>
    <w:rsid w:val="00295D35"/>
    <w:rsid w:val="002974E2"/>
    <w:rsid w:val="002A047E"/>
    <w:rsid w:val="002A78C9"/>
    <w:rsid w:val="002B21C8"/>
    <w:rsid w:val="002B7FA7"/>
    <w:rsid w:val="002D54DA"/>
    <w:rsid w:val="002D5A13"/>
    <w:rsid w:val="002D75ED"/>
    <w:rsid w:val="002E6242"/>
    <w:rsid w:val="002E6419"/>
    <w:rsid w:val="002F29FB"/>
    <w:rsid w:val="002F7064"/>
    <w:rsid w:val="003175AF"/>
    <w:rsid w:val="003311AA"/>
    <w:rsid w:val="00340A56"/>
    <w:rsid w:val="00346CA1"/>
    <w:rsid w:val="003714E7"/>
    <w:rsid w:val="00380B9F"/>
    <w:rsid w:val="00381867"/>
    <w:rsid w:val="00381A3C"/>
    <w:rsid w:val="003860F4"/>
    <w:rsid w:val="00390B4C"/>
    <w:rsid w:val="00397B5B"/>
    <w:rsid w:val="003A6DC4"/>
    <w:rsid w:val="003A70DC"/>
    <w:rsid w:val="003B2635"/>
    <w:rsid w:val="003C3995"/>
    <w:rsid w:val="003C3C24"/>
    <w:rsid w:val="003C401C"/>
    <w:rsid w:val="003D3513"/>
    <w:rsid w:val="003E6B75"/>
    <w:rsid w:val="00400C2C"/>
    <w:rsid w:val="00401ED1"/>
    <w:rsid w:val="00405CD3"/>
    <w:rsid w:val="0041494A"/>
    <w:rsid w:val="00415590"/>
    <w:rsid w:val="00420DFF"/>
    <w:rsid w:val="00421D4D"/>
    <w:rsid w:val="004258A8"/>
    <w:rsid w:val="00427879"/>
    <w:rsid w:val="00427DCD"/>
    <w:rsid w:val="004301E1"/>
    <w:rsid w:val="0043107C"/>
    <w:rsid w:val="00431FD6"/>
    <w:rsid w:val="00437BBE"/>
    <w:rsid w:val="004406C3"/>
    <w:rsid w:val="004408A5"/>
    <w:rsid w:val="0044526F"/>
    <w:rsid w:val="00446475"/>
    <w:rsid w:val="004468EC"/>
    <w:rsid w:val="00460CE8"/>
    <w:rsid w:val="00467CB8"/>
    <w:rsid w:val="004722FA"/>
    <w:rsid w:val="00472DC8"/>
    <w:rsid w:val="0048662E"/>
    <w:rsid w:val="00491297"/>
    <w:rsid w:val="004C1E6F"/>
    <w:rsid w:val="004C33A2"/>
    <w:rsid w:val="004E0351"/>
    <w:rsid w:val="004E33DA"/>
    <w:rsid w:val="004E6116"/>
    <w:rsid w:val="004E73CB"/>
    <w:rsid w:val="004F07AE"/>
    <w:rsid w:val="004F0FAA"/>
    <w:rsid w:val="004F6C31"/>
    <w:rsid w:val="004F7C46"/>
    <w:rsid w:val="00504C51"/>
    <w:rsid w:val="00506FF7"/>
    <w:rsid w:val="005076C5"/>
    <w:rsid w:val="00530660"/>
    <w:rsid w:val="005371E4"/>
    <w:rsid w:val="005454C6"/>
    <w:rsid w:val="005542E2"/>
    <w:rsid w:val="005677B7"/>
    <w:rsid w:val="005766C1"/>
    <w:rsid w:val="00584C3C"/>
    <w:rsid w:val="00587E3C"/>
    <w:rsid w:val="005919DB"/>
    <w:rsid w:val="00592DBC"/>
    <w:rsid w:val="00593545"/>
    <w:rsid w:val="00595F8B"/>
    <w:rsid w:val="005A4730"/>
    <w:rsid w:val="005A7CAA"/>
    <w:rsid w:val="005C1C11"/>
    <w:rsid w:val="005C48B4"/>
    <w:rsid w:val="005C61D9"/>
    <w:rsid w:val="005C6964"/>
    <w:rsid w:val="005D0242"/>
    <w:rsid w:val="005D0F83"/>
    <w:rsid w:val="005D341D"/>
    <w:rsid w:val="005D37BA"/>
    <w:rsid w:val="005D4657"/>
    <w:rsid w:val="005D5674"/>
    <w:rsid w:val="005D6D2C"/>
    <w:rsid w:val="005E06BA"/>
    <w:rsid w:val="005E749F"/>
    <w:rsid w:val="00601C9A"/>
    <w:rsid w:val="0061498B"/>
    <w:rsid w:val="0062726C"/>
    <w:rsid w:val="00632467"/>
    <w:rsid w:val="00641FA9"/>
    <w:rsid w:val="00642BF3"/>
    <w:rsid w:val="0064445F"/>
    <w:rsid w:val="00646AA1"/>
    <w:rsid w:val="006516DB"/>
    <w:rsid w:val="00660583"/>
    <w:rsid w:val="006656FE"/>
    <w:rsid w:val="0066659D"/>
    <w:rsid w:val="00670CFC"/>
    <w:rsid w:val="00681FDF"/>
    <w:rsid w:val="00683244"/>
    <w:rsid w:val="006833E8"/>
    <w:rsid w:val="00685A61"/>
    <w:rsid w:val="00686A55"/>
    <w:rsid w:val="006900A2"/>
    <w:rsid w:val="006928F0"/>
    <w:rsid w:val="00697051"/>
    <w:rsid w:val="006B11DB"/>
    <w:rsid w:val="006B2AFD"/>
    <w:rsid w:val="006D6C0B"/>
    <w:rsid w:val="006E1F1F"/>
    <w:rsid w:val="006E291E"/>
    <w:rsid w:val="006E544B"/>
    <w:rsid w:val="007023B9"/>
    <w:rsid w:val="00707B77"/>
    <w:rsid w:val="00716017"/>
    <w:rsid w:val="007203CD"/>
    <w:rsid w:val="0073616B"/>
    <w:rsid w:val="007373EB"/>
    <w:rsid w:val="00737937"/>
    <w:rsid w:val="007408D0"/>
    <w:rsid w:val="00741245"/>
    <w:rsid w:val="00742819"/>
    <w:rsid w:val="00753A9B"/>
    <w:rsid w:val="00755CF3"/>
    <w:rsid w:val="00760059"/>
    <w:rsid w:val="00762914"/>
    <w:rsid w:val="0077357F"/>
    <w:rsid w:val="007858CF"/>
    <w:rsid w:val="00792E7A"/>
    <w:rsid w:val="007936CE"/>
    <w:rsid w:val="007940E1"/>
    <w:rsid w:val="007A0E58"/>
    <w:rsid w:val="007A5897"/>
    <w:rsid w:val="007A6A10"/>
    <w:rsid w:val="007B3B88"/>
    <w:rsid w:val="007E1076"/>
    <w:rsid w:val="007E17EF"/>
    <w:rsid w:val="007E276E"/>
    <w:rsid w:val="007F3205"/>
    <w:rsid w:val="007F453B"/>
    <w:rsid w:val="007F4CE2"/>
    <w:rsid w:val="008002BC"/>
    <w:rsid w:val="0080469D"/>
    <w:rsid w:val="00825065"/>
    <w:rsid w:val="008368AE"/>
    <w:rsid w:val="0084109D"/>
    <w:rsid w:val="00844495"/>
    <w:rsid w:val="0086536C"/>
    <w:rsid w:val="00866370"/>
    <w:rsid w:val="008762DC"/>
    <w:rsid w:val="0088051E"/>
    <w:rsid w:val="00884FC1"/>
    <w:rsid w:val="008C3E9E"/>
    <w:rsid w:val="008D6661"/>
    <w:rsid w:val="008E4AF7"/>
    <w:rsid w:val="008E6869"/>
    <w:rsid w:val="00905818"/>
    <w:rsid w:val="00924CE1"/>
    <w:rsid w:val="0093522A"/>
    <w:rsid w:val="0094705F"/>
    <w:rsid w:val="00947B58"/>
    <w:rsid w:val="00950E14"/>
    <w:rsid w:val="0095238E"/>
    <w:rsid w:val="00957D9D"/>
    <w:rsid w:val="00964BCA"/>
    <w:rsid w:val="00974C30"/>
    <w:rsid w:val="00986204"/>
    <w:rsid w:val="00992CFD"/>
    <w:rsid w:val="009A78D0"/>
    <w:rsid w:val="009A7914"/>
    <w:rsid w:val="009C5BE1"/>
    <w:rsid w:val="009C66AE"/>
    <w:rsid w:val="009C6979"/>
    <w:rsid w:val="009D2901"/>
    <w:rsid w:val="009D4B2F"/>
    <w:rsid w:val="009D6FFE"/>
    <w:rsid w:val="009E1EB0"/>
    <w:rsid w:val="009E5067"/>
    <w:rsid w:val="00A017EC"/>
    <w:rsid w:val="00A10EF2"/>
    <w:rsid w:val="00A21B67"/>
    <w:rsid w:val="00A3061E"/>
    <w:rsid w:val="00A6303F"/>
    <w:rsid w:val="00A6538D"/>
    <w:rsid w:val="00A82D51"/>
    <w:rsid w:val="00A90FA7"/>
    <w:rsid w:val="00A91372"/>
    <w:rsid w:val="00AA4E4D"/>
    <w:rsid w:val="00AB5E4C"/>
    <w:rsid w:val="00AC1594"/>
    <w:rsid w:val="00AC426B"/>
    <w:rsid w:val="00AD2371"/>
    <w:rsid w:val="00AF0F69"/>
    <w:rsid w:val="00B018A4"/>
    <w:rsid w:val="00B078E9"/>
    <w:rsid w:val="00B12211"/>
    <w:rsid w:val="00B13D47"/>
    <w:rsid w:val="00B15816"/>
    <w:rsid w:val="00B222D9"/>
    <w:rsid w:val="00B243B1"/>
    <w:rsid w:val="00B27F59"/>
    <w:rsid w:val="00B4119F"/>
    <w:rsid w:val="00B41790"/>
    <w:rsid w:val="00B43E4E"/>
    <w:rsid w:val="00B50416"/>
    <w:rsid w:val="00B55757"/>
    <w:rsid w:val="00B60F24"/>
    <w:rsid w:val="00B64B5C"/>
    <w:rsid w:val="00B65716"/>
    <w:rsid w:val="00B65749"/>
    <w:rsid w:val="00B70673"/>
    <w:rsid w:val="00B730BD"/>
    <w:rsid w:val="00B835AD"/>
    <w:rsid w:val="00B90916"/>
    <w:rsid w:val="00B91952"/>
    <w:rsid w:val="00B93088"/>
    <w:rsid w:val="00BA3F2F"/>
    <w:rsid w:val="00BA7E39"/>
    <w:rsid w:val="00BB6BEF"/>
    <w:rsid w:val="00BB6E2C"/>
    <w:rsid w:val="00BB7A47"/>
    <w:rsid w:val="00BE7EC9"/>
    <w:rsid w:val="00BF1C64"/>
    <w:rsid w:val="00BF4825"/>
    <w:rsid w:val="00C026B1"/>
    <w:rsid w:val="00C05827"/>
    <w:rsid w:val="00C10704"/>
    <w:rsid w:val="00C11A98"/>
    <w:rsid w:val="00C16397"/>
    <w:rsid w:val="00C17175"/>
    <w:rsid w:val="00C35F4B"/>
    <w:rsid w:val="00C407B0"/>
    <w:rsid w:val="00C40D76"/>
    <w:rsid w:val="00C42F95"/>
    <w:rsid w:val="00C43105"/>
    <w:rsid w:val="00C440A4"/>
    <w:rsid w:val="00C503EB"/>
    <w:rsid w:val="00C53C48"/>
    <w:rsid w:val="00C577C0"/>
    <w:rsid w:val="00C6587B"/>
    <w:rsid w:val="00C66A7C"/>
    <w:rsid w:val="00C71244"/>
    <w:rsid w:val="00C907CA"/>
    <w:rsid w:val="00C91ED0"/>
    <w:rsid w:val="00CA7C2C"/>
    <w:rsid w:val="00CC5AAC"/>
    <w:rsid w:val="00CD2B94"/>
    <w:rsid w:val="00CD3988"/>
    <w:rsid w:val="00CD4994"/>
    <w:rsid w:val="00CE3A6C"/>
    <w:rsid w:val="00CE6F83"/>
    <w:rsid w:val="00CE6F9D"/>
    <w:rsid w:val="00D0520B"/>
    <w:rsid w:val="00D14A1B"/>
    <w:rsid w:val="00D15284"/>
    <w:rsid w:val="00D27B4E"/>
    <w:rsid w:val="00D31D67"/>
    <w:rsid w:val="00D32E17"/>
    <w:rsid w:val="00D446C1"/>
    <w:rsid w:val="00D45520"/>
    <w:rsid w:val="00D46BF9"/>
    <w:rsid w:val="00D47E47"/>
    <w:rsid w:val="00D50C28"/>
    <w:rsid w:val="00D52E57"/>
    <w:rsid w:val="00D54AFE"/>
    <w:rsid w:val="00D5566C"/>
    <w:rsid w:val="00D63B68"/>
    <w:rsid w:val="00D64ED9"/>
    <w:rsid w:val="00D66889"/>
    <w:rsid w:val="00D7688D"/>
    <w:rsid w:val="00D943F4"/>
    <w:rsid w:val="00D946FB"/>
    <w:rsid w:val="00D94C57"/>
    <w:rsid w:val="00DA67F9"/>
    <w:rsid w:val="00DB06C4"/>
    <w:rsid w:val="00DB5153"/>
    <w:rsid w:val="00DC4E7B"/>
    <w:rsid w:val="00DC7823"/>
    <w:rsid w:val="00DD188E"/>
    <w:rsid w:val="00DD5433"/>
    <w:rsid w:val="00DD7601"/>
    <w:rsid w:val="00E02845"/>
    <w:rsid w:val="00E04224"/>
    <w:rsid w:val="00E10820"/>
    <w:rsid w:val="00E16664"/>
    <w:rsid w:val="00E1686C"/>
    <w:rsid w:val="00E23172"/>
    <w:rsid w:val="00E30BF1"/>
    <w:rsid w:val="00E41A6A"/>
    <w:rsid w:val="00E44B57"/>
    <w:rsid w:val="00E45F06"/>
    <w:rsid w:val="00E71FB4"/>
    <w:rsid w:val="00E73945"/>
    <w:rsid w:val="00E73C51"/>
    <w:rsid w:val="00EB6386"/>
    <w:rsid w:val="00EC3F53"/>
    <w:rsid w:val="00EF2ABB"/>
    <w:rsid w:val="00EF7343"/>
    <w:rsid w:val="00F06630"/>
    <w:rsid w:val="00F12481"/>
    <w:rsid w:val="00F151BF"/>
    <w:rsid w:val="00F16411"/>
    <w:rsid w:val="00F201AF"/>
    <w:rsid w:val="00F306C1"/>
    <w:rsid w:val="00F326E2"/>
    <w:rsid w:val="00F3563B"/>
    <w:rsid w:val="00F47A65"/>
    <w:rsid w:val="00F52468"/>
    <w:rsid w:val="00F6254F"/>
    <w:rsid w:val="00F711ED"/>
    <w:rsid w:val="00F7647D"/>
    <w:rsid w:val="00F84038"/>
    <w:rsid w:val="00FA71AD"/>
    <w:rsid w:val="00FB26F5"/>
    <w:rsid w:val="00FB4AA3"/>
    <w:rsid w:val="00FB5C7A"/>
    <w:rsid w:val="00FB63CA"/>
    <w:rsid w:val="00FC2201"/>
    <w:rsid w:val="00FC5C6C"/>
    <w:rsid w:val="00FD380D"/>
    <w:rsid w:val="00FD3861"/>
    <w:rsid w:val="00FD5DD3"/>
    <w:rsid w:val="00FE276B"/>
    <w:rsid w:val="00FE4135"/>
    <w:rsid w:val="00FF1A50"/>
    <w:rsid w:val="00FF26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15CED"/>
  <w15:chartTrackingRefBased/>
  <w15:docId w15:val="{AEFE67A2-B696-4C61-AD86-7BDF7E99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rsid w:val="0028363A"/>
    <w:pPr>
      <w:spacing w:line="280" w:lineRule="exact"/>
    </w:pPr>
    <w:rPr>
      <w:rFonts w:ascii="Verdana" w:hAnsi="Verdana"/>
      <w:b/>
      <w:sz w:val="28"/>
      <w:szCs w:val="22"/>
      <w:lang w:eastAsia="en-US"/>
    </w:rPr>
  </w:style>
  <w:style w:type="paragraph" w:styleId="Kop1">
    <w:name w:val="heading 1"/>
    <w:aliases w:val="Kop 12"/>
    <w:next w:val="Nietinspringen"/>
    <w:link w:val="Kop1Char"/>
    <w:uiPriority w:val="9"/>
    <w:qFormat/>
    <w:rsid w:val="00CE3A6C"/>
    <w:pPr>
      <w:keepNext/>
      <w:keepLines/>
      <w:spacing w:before="240" w:after="160" w:line="259" w:lineRule="auto"/>
      <w:outlineLvl w:val="0"/>
    </w:pPr>
    <w:rPr>
      <w:rFonts w:ascii="Verdana" w:eastAsia="Times New Roman" w:hAnsi="Verdana"/>
      <w:color w:val="1F4E79" w:themeColor="accent1" w:themeShade="80"/>
      <w:sz w:val="24"/>
      <w:szCs w:val="32"/>
      <w:lang w:eastAsia="en-US"/>
    </w:rPr>
  </w:style>
  <w:style w:type="paragraph" w:styleId="Kop2">
    <w:name w:val="heading 2"/>
    <w:basedOn w:val="Standaard"/>
    <w:next w:val="Standaard"/>
    <w:link w:val="Kop2Char"/>
    <w:uiPriority w:val="9"/>
    <w:semiHidden/>
    <w:unhideWhenUsed/>
    <w:rsid w:val="00CC5AA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8002B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1"/>
    <w:qFormat/>
    <w:rsid w:val="0011729C"/>
    <w:pPr>
      <w:ind w:left="720"/>
      <w:contextualSpacing/>
    </w:pPr>
    <w:rPr>
      <w:rFonts w:cs="Roman"/>
      <w:szCs w:val="20"/>
    </w:rPr>
  </w:style>
  <w:style w:type="paragraph" w:styleId="Koptekst">
    <w:name w:val="header"/>
    <w:basedOn w:val="Standaard"/>
    <w:link w:val="KoptekstChar"/>
    <w:uiPriority w:val="99"/>
    <w:unhideWhenUsed/>
    <w:rsid w:val="00950E14"/>
    <w:pPr>
      <w:tabs>
        <w:tab w:val="center" w:pos="4536"/>
        <w:tab w:val="right" w:pos="9072"/>
      </w:tabs>
      <w:spacing w:line="240" w:lineRule="auto"/>
    </w:pPr>
  </w:style>
  <w:style w:type="character" w:customStyle="1" w:styleId="KoptekstChar">
    <w:name w:val="Koptekst Char"/>
    <w:link w:val="Koptekst"/>
    <w:uiPriority w:val="99"/>
    <w:rsid w:val="00950E14"/>
    <w:rPr>
      <w:rFonts w:ascii="Verdana" w:hAnsi="Verdana"/>
      <w:sz w:val="18"/>
    </w:rPr>
  </w:style>
  <w:style w:type="paragraph" w:styleId="Voettekst">
    <w:name w:val="footer"/>
    <w:basedOn w:val="Standaard"/>
    <w:link w:val="VoettekstChar"/>
    <w:uiPriority w:val="99"/>
    <w:unhideWhenUsed/>
    <w:rsid w:val="00950E14"/>
    <w:pPr>
      <w:tabs>
        <w:tab w:val="center" w:pos="4536"/>
        <w:tab w:val="right" w:pos="9072"/>
      </w:tabs>
      <w:spacing w:line="240" w:lineRule="auto"/>
    </w:pPr>
  </w:style>
  <w:style w:type="character" w:customStyle="1" w:styleId="VoettekstChar">
    <w:name w:val="Voettekst Char"/>
    <w:link w:val="Voettekst"/>
    <w:uiPriority w:val="99"/>
    <w:rsid w:val="00950E14"/>
    <w:rPr>
      <w:rFonts w:ascii="Verdana" w:hAnsi="Verdana"/>
      <w:sz w:val="18"/>
    </w:rPr>
  </w:style>
  <w:style w:type="paragraph" w:styleId="Ballontekst">
    <w:name w:val="Balloon Text"/>
    <w:basedOn w:val="Standaard"/>
    <w:link w:val="BallontekstChar"/>
    <w:uiPriority w:val="99"/>
    <w:semiHidden/>
    <w:unhideWhenUsed/>
    <w:rsid w:val="00E16664"/>
    <w:pPr>
      <w:spacing w:line="240" w:lineRule="auto"/>
    </w:pPr>
    <w:rPr>
      <w:rFonts w:ascii="Segoe UI" w:hAnsi="Segoe UI" w:cs="Segoe UI"/>
      <w:szCs w:val="18"/>
    </w:rPr>
  </w:style>
  <w:style w:type="character" w:customStyle="1" w:styleId="BallontekstChar">
    <w:name w:val="Ballontekst Char"/>
    <w:link w:val="Ballontekst"/>
    <w:uiPriority w:val="99"/>
    <w:semiHidden/>
    <w:rsid w:val="00E16664"/>
    <w:rPr>
      <w:rFonts w:ascii="Segoe UI" w:hAnsi="Segoe UI" w:cs="Segoe UI"/>
      <w:sz w:val="18"/>
      <w:szCs w:val="18"/>
    </w:rPr>
  </w:style>
  <w:style w:type="paragraph" w:styleId="Titel">
    <w:name w:val="Title"/>
    <w:basedOn w:val="Standaard"/>
    <w:next w:val="Standaard"/>
    <w:link w:val="TitelChar"/>
    <w:uiPriority w:val="10"/>
    <w:rsid w:val="007408D0"/>
    <w:pPr>
      <w:spacing w:line="240" w:lineRule="auto"/>
      <w:contextualSpacing/>
    </w:pPr>
    <w:rPr>
      <w:rFonts w:ascii="Calibri Light" w:eastAsia="Times New Roman" w:hAnsi="Calibri Light"/>
      <w:spacing w:val="-10"/>
      <w:kern w:val="28"/>
      <w:sz w:val="56"/>
      <w:szCs w:val="56"/>
    </w:rPr>
  </w:style>
  <w:style w:type="paragraph" w:styleId="Geenafstand">
    <w:name w:val="No Spacing"/>
    <w:aliases w:val="Kop 14"/>
    <w:basedOn w:val="Standaard"/>
    <w:next w:val="Standaard"/>
    <w:link w:val="GeenafstandChar"/>
    <w:uiPriority w:val="1"/>
    <w:rsid w:val="007408D0"/>
    <w:pPr>
      <w:spacing w:line="240" w:lineRule="auto"/>
    </w:pPr>
    <w:rPr>
      <w:b w:val="0"/>
    </w:rPr>
  </w:style>
  <w:style w:type="character" w:customStyle="1" w:styleId="TitelChar">
    <w:name w:val="Titel Char"/>
    <w:link w:val="Titel"/>
    <w:uiPriority w:val="10"/>
    <w:rsid w:val="007408D0"/>
    <w:rPr>
      <w:rFonts w:ascii="Calibri Light" w:eastAsia="Times New Roman" w:hAnsi="Calibri Light" w:cs="Times New Roman"/>
      <w:b/>
      <w:spacing w:val="-10"/>
      <w:kern w:val="28"/>
      <w:sz w:val="56"/>
      <w:szCs w:val="56"/>
    </w:rPr>
  </w:style>
  <w:style w:type="character" w:customStyle="1" w:styleId="GeenafstandChar">
    <w:name w:val="Geen afstand Char"/>
    <w:aliases w:val="Kop 14 Char"/>
    <w:link w:val="Geenafstand"/>
    <w:uiPriority w:val="1"/>
    <w:rsid w:val="007408D0"/>
    <w:rPr>
      <w:rFonts w:ascii="Verdana" w:hAnsi="Verdana"/>
      <w:sz w:val="28"/>
    </w:rPr>
  </w:style>
  <w:style w:type="character" w:customStyle="1" w:styleId="Kop1Char">
    <w:name w:val="Kop 1 Char"/>
    <w:aliases w:val="Kop 12 Char"/>
    <w:link w:val="Kop1"/>
    <w:uiPriority w:val="9"/>
    <w:rsid w:val="00CE3A6C"/>
    <w:rPr>
      <w:rFonts w:ascii="Verdana" w:eastAsia="Times New Roman" w:hAnsi="Verdana"/>
      <w:color w:val="1F4E79" w:themeColor="accent1" w:themeShade="80"/>
      <w:sz w:val="24"/>
      <w:szCs w:val="32"/>
      <w:lang w:eastAsia="en-US"/>
    </w:rPr>
  </w:style>
  <w:style w:type="paragraph" w:customStyle="1" w:styleId="Nietinspringen">
    <w:name w:val="Niet inspringen"/>
    <w:basedOn w:val="Geenafstand"/>
    <w:link w:val="NietinspringenChar"/>
    <w:qFormat/>
    <w:rsid w:val="00587E3C"/>
    <w:pPr>
      <w:tabs>
        <w:tab w:val="left" w:pos="1985"/>
      </w:tabs>
      <w:spacing w:line="280" w:lineRule="exact"/>
      <w:contextualSpacing/>
    </w:pPr>
    <w:rPr>
      <w:sz w:val="18"/>
    </w:rPr>
  </w:style>
  <w:style w:type="paragraph" w:styleId="Plattetekst">
    <w:name w:val="Body Text"/>
    <w:basedOn w:val="Standaard"/>
    <w:link w:val="PlattetekstChar"/>
    <w:uiPriority w:val="99"/>
    <w:semiHidden/>
    <w:unhideWhenUsed/>
    <w:rsid w:val="00957D9D"/>
    <w:pPr>
      <w:spacing w:after="120"/>
    </w:pPr>
  </w:style>
  <w:style w:type="character" w:customStyle="1" w:styleId="PlattetekstChar">
    <w:name w:val="Platte tekst Char"/>
    <w:link w:val="Plattetekst"/>
    <w:uiPriority w:val="99"/>
    <w:semiHidden/>
    <w:rsid w:val="00957D9D"/>
    <w:rPr>
      <w:rFonts w:ascii="Verdana" w:hAnsi="Verdana"/>
      <w:b/>
      <w:sz w:val="28"/>
    </w:rPr>
  </w:style>
  <w:style w:type="paragraph" w:customStyle="1" w:styleId="Inspringen">
    <w:name w:val="Inspringen"/>
    <w:basedOn w:val="Nietinspringen"/>
    <w:link w:val="InspringenChar"/>
    <w:qFormat/>
    <w:rsid w:val="005A4730"/>
    <w:pPr>
      <w:ind w:left="1985"/>
    </w:pPr>
  </w:style>
  <w:style w:type="character" w:customStyle="1" w:styleId="NietinspringenChar">
    <w:name w:val="Niet inspringen Char"/>
    <w:link w:val="Nietinspringen"/>
    <w:rsid w:val="00587E3C"/>
    <w:rPr>
      <w:rFonts w:ascii="Verdana" w:hAnsi="Verdana"/>
      <w:sz w:val="18"/>
      <w:szCs w:val="22"/>
      <w:lang w:eastAsia="en-US"/>
    </w:rPr>
  </w:style>
  <w:style w:type="paragraph" w:customStyle="1" w:styleId="Opsomming">
    <w:name w:val="Opsomming"/>
    <w:basedOn w:val="Inspringen"/>
    <w:link w:val="OpsommingChar"/>
    <w:qFormat/>
    <w:rsid w:val="00587E3C"/>
    <w:pPr>
      <w:numPr>
        <w:numId w:val="2"/>
      </w:numPr>
      <w:ind w:left="2342" w:hanging="357"/>
    </w:pPr>
  </w:style>
  <w:style w:type="character" w:customStyle="1" w:styleId="InspringenChar">
    <w:name w:val="Inspringen Char"/>
    <w:link w:val="Inspringen"/>
    <w:rsid w:val="005A4730"/>
    <w:rPr>
      <w:rFonts w:ascii="Verdana" w:hAnsi="Verdana"/>
      <w:sz w:val="18"/>
    </w:rPr>
  </w:style>
  <w:style w:type="paragraph" w:customStyle="1" w:styleId="Functie">
    <w:name w:val="Functie"/>
    <w:basedOn w:val="Inspringen"/>
    <w:next w:val="Inspringen"/>
    <w:link w:val="FunctieChar"/>
    <w:qFormat/>
    <w:rsid w:val="00B730BD"/>
    <w:rPr>
      <w:b/>
    </w:rPr>
  </w:style>
  <w:style w:type="character" w:customStyle="1" w:styleId="OpsommingChar">
    <w:name w:val="Opsomming Char"/>
    <w:link w:val="Opsomming"/>
    <w:rsid w:val="00587E3C"/>
    <w:rPr>
      <w:rFonts w:ascii="Verdana" w:hAnsi="Verdana"/>
      <w:sz w:val="18"/>
      <w:szCs w:val="22"/>
      <w:lang w:eastAsia="en-US"/>
    </w:rPr>
  </w:style>
  <w:style w:type="paragraph" w:customStyle="1" w:styleId="Bullet">
    <w:name w:val="Bullet"/>
    <w:basedOn w:val="Nietinspringen"/>
    <w:link w:val="BulletChar"/>
    <w:qFormat/>
    <w:rsid w:val="00587E3C"/>
    <w:pPr>
      <w:numPr>
        <w:numId w:val="3"/>
      </w:numPr>
      <w:tabs>
        <w:tab w:val="clear" w:pos="1985"/>
      </w:tabs>
    </w:pPr>
  </w:style>
  <w:style w:type="character" w:customStyle="1" w:styleId="FunctieChar">
    <w:name w:val="Functie Char"/>
    <w:link w:val="Functie"/>
    <w:rsid w:val="00B730BD"/>
    <w:rPr>
      <w:rFonts w:ascii="Verdana" w:hAnsi="Verdana"/>
      <w:b/>
      <w:sz w:val="18"/>
    </w:rPr>
  </w:style>
  <w:style w:type="character" w:customStyle="1" w:styleId="BulletChar">
    <w:name w:val="Bullet Char"/>
    <w:link w:val="Bullet"/>
    <w:rsid w:val="00587E3C"/>
    <w:rPr>
      <w:rFonts w:ascii="Verdana" w:hAnsi="Verdana"/>
      <w:sz w:val="18"/>
      <w:szCs w:val="22"/>
      <w:lang w:eastAsia="en-US"/>
    </w:rPr>
  </w:style>
  <w:style w:type="character" w:styleId="Hyperlink">
    <w:name w:val="Hyperlink"/>
    <w:basedOn w:val="Standaardalinea-lettertype"/>
    <w:uiPriority w:val="99"/>
    <w:unhideWhenUsed/>
    <w:rsid w:val="00CE3A6C"/>
    <w:rPr>
      <w:color w:val="0563C1" w:themeColor="hyperlink"/>
      <w:u w:val="single"/>
    </w:rPr>
  </w:style>
  <w:style w:type="character" w:styleId="Onopgelostemelding">
    <w:name w:val="Unresolved Mention"/>
    <w:basedOn w:val="Standaardalinea-lettertype"/>
    <w:uiPriority w:val="99"/>
    <w:semiHidden/>
    <w:unhideWhenUsed/>
    <w:rsid w:val="003A6DC4"/>
    <w:rPr>
      <w:color w:val="605E5C"/>
      <w:shd w:val="clear" w:color="auto" w:fill="E1DFDD"/>
    </w:rPr>
  </w:style>
  <w:style w:type="character" w:styleId="GevolgdeHyperlink">
    <w:name w:val="FollowedHyperlink"/>
    <w:basedOn w:val="Standaardalinea-lettertype"/>
    <w:uiPriority w:val="99"/>
    <w:semiHidden/>
    <w:unhideWhenUsed/>
    <w:rsid w:val="00825065"/>
    <w:rPr>
      <w:color w:val="954F72" w:themeColor="followedHyperlink"/>
      <w:u w:val="single"/>
    </w:rPr>
  </w:style>
  <w:style w:type="paragraph" w:styleId="Revisie">
    <w:name w:val="Revision"/>
    <w:hidden/>
    <w:uiPriority w:val="99"/>
    <w:semiHidden/>
    <w:rsid w:val="000D09BF"/>
    <w:rPr>
      <w:rFonts w:ascii="Verdana" w:hAnsi="Verdana"/>
      <w:b/>
      <w:sz w:val="28"/>
      <w:szCs w:val="22"/>
      <w:lang w:eastAsia="en-US"/>
    </w:rPr>
  </w:style>
  <w:style w:type="paragraph" w:customStyle="1" w:styleId="whitespace-pre-wrap">
    <w:name w:val="whitespace-pre-wrap"/>
    <w:basedOn w:val="Standaard"/>
    <w:rsid w:val="007F3205"/>
    <w:pPr>
      <w:spacing w:before="100" w:beforeAutospacing="1" w:after="100" w:afterAutospacing="1" w:line="240" w:lineRule="auto"/>
    </w:pPr>
    <w:rPr>
      <w:rFonts w:ascii="Times New Roman" w:eastAsia="Times New Roman" w:hAnsi="Times New Roman"/>
      <w:b w:val="0"/>
      <w:sz w:val="24"/>
      <w:szCs w:val="24"/>
      <w:lang w:eastAsia="nl-NL"/>
    </w:rPr>
  </w:style>
  <w:style w:type="character" w:customStyle="1" w:styleId="Kop3Char">
    <w:name w:val="Kop 3 Char"/>
    <w:basedOn w:val="Standaardalinea-lettertype"/>
    <w:link w:val="Kop3"/>
    <w:uiPriority w:val="9"/>
    <w:semiHidden/>
    <w:rsid w:val="008002BC"/>
    <w:rPr>
      <w:rFonts w:asciiTheme="majorHAnsi" w:eastAsiaTheme="majorEastAsia" w:hAnsiTheme="majorHAnsi" w:cstheme="majorBidi"/>
      <w:b/>
      <w:color w:val="1F4D78" w:themeColor="accent1" w:themeShade="7F"/>
      <w:sz w:val="24"/>
      <w:szCs w:val="24"/>
      <w:lang w:eastAsia="en-US"/>
    </w:rPr>
  </w:style>
  <w:style w:type="character" w:customStyle="1" w:styleId="Kop2Char">
    <w:name w:val="Kop 2 Char"/>
    <w:basedOn w:val="Standaardalinea-lettertype"/>
    <w:link w:val="Kop2"/>
    <w:uiPriority w:val="9"/>
    <w:semiHidden/>
    <w:rsid w:val="00CC5AAC"/>
    <w:rPr>
      <w:rFonts w:asciiTheme="majorHAnsi" w:eastAsiaTheme="majorEastAsia" w:hAnsiTheme="majorHAnsi" w:cstheme="majorBidi"/>
      <w:b/>
      <w:color w:val="2E74B5" w:themeColor="accent1" w:themeShade="BF"/>
      <w:sz w:val="26"/>
      <w:szCs w:val="26"/>
      <w:lang w:eastAsia="en-US"/>
    </w:rPr>
  </w:style>
  <w:style w:type="character" w:styleId="Verwijzingopmerking">
    <w:name w:val="annotation reference"/>
    <w:basedOn w:val="Standaardalinea-lettertype"/>
    <w:uiPriority w:val="99"/>
    <w:semiHidden/>
    <w:unhideWhenUsed/>
    <w:rsid w:val="001138A9"/>
    <w:rPr>
      <w:sz w:val="16"/>
      <w:szCs w:val="16"/>
    </w:rPr>
  </w:style>
  <w:style w:type="paragraph" w:styleId="Tekstopmerking">
    <w:name w:val="annotation text"/>
    <w:basedOn w:val="Standaard"/>
    <w:link w:val="TekstopmerkingChar"/>
    <w:uiPriority w:val="99"/>
    <w:semiHidden/>
    <w:unhideWhenUsed/>
    <w:rsid w:val="001138A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138A9"/>
    <w:rPr>
      <w:rFonts w:ascii="Verdana" w:hAnsi="Verdana"/>
      <w:b/>
      <w:lang w:eastAsia="en-US"/>
    </w:rPr>
  </w:style>
  <w:style w:type="paragraph" w:styleId="Onderwerpvanopmerking">
    <w:name w:val="annotation subject"/>
    <w:basedOn w:val="Tekstopmerking"/>
    <w:next w:val="Tekstopmerking"/>
    <w:link w:val="OnderwerpvanopmerkingChar"/>
    <w:uiPriority w:val="99"/>
    <w:semiHidden/>
    <w:unhideWhenUsed/>
    <w:rsid w:val="001138A9"/>
    <w:rPr>
      <w:bCs/>
    </w:rPr>
  </w:style>
  <w:style w:type="character" w:customStyle="1" w:styleId="OnderwerpvanopmerkingChar">
    <w:name w:val="Onderwerp van opmerking Char"/>
    <w:basedOn w:val="TekstopmerkingChar"/>
    <w:link w:val="Onderwerpvanopmerking"/>
    <w:uiPriority w:val="99"/>
    <w:semiHidden/>
    <w:rsid w:val="001138A9"/>
    <w:rPr>
      <w:rFonts w:ascii="Verdana" w:hAnsi="Verdana"/>
      <w:b/>
      <w:bCs/>
      <w:lang w:eastAsia="en-US"/>
    </w:rPr>
  </w:style>
  <w:style w:type="paragraph" w:customStyle="1" w:styleId="paragraph">
    <w:name w:val="paragraph"/>
    <w:basedOn w:val="Standaard"/>
    <w:rsid w:val="00096CFF"/>
    <w:pPr>
      <w:spacing w:before="100" w:beforeAutospacing="1" w:after="100" w:afterAutospacing="1" w:line="240" w:lineRule="auto"/>
    </w:pPr>
    <w:rPr>
      <w:rFonts w:ascii="Times New Roman" w:eastAsia="Times New Roman" w:hAnsi="Times New Roman"/>
      <w:b w:val="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186">
      <w:bodyDiv w:val="1"/>
      <w:marLeft w:val="0"/>
      <w:marRight w:val="0"/>
      <w:marTop w:val="0"/>
      <w:marBottom w:val="0"/>
      <w:divBdr>
        <w:top w:val="none" w:sz="0" w:space="0" w:color="auto"/>
        <w:left w:val="none" w:sz="0" w:space="0" w:color="auto"/>
        <w:bottom w:val="none" w:sz="0" w:space="0" w:color="auto"/>
        <w:right w:val="none" w:sz="0" w:space="0" w:color="auto"/>
      </w:divBdr>
    </w:div>
    <w:div w:id="496924202">
      <w:bodyDiv w:val="1"/>
      <w:marLeft w:val="0"/>
      <w:marRight w:val="0"/>
      <w:marTop w:val="0"/>
      <w:marBottom w:val="0"/>
      <w:divBdr>
        <w:top w:val="none" w:sz="0" w:space="0" w:color="auto"/>
        <w:left w:val="none" w:sz="0" w:space="0" w:color="auto"/>
        <w:bottom w:val="none" w:sz="0" w:space="0" w:color="auto"/>
        <w:right w:val="none" w:sz="0" w:space="0" w:color="auto"/>
      </w:divBdr>
    </w:div>
    <w:div w:id="742138444">
      <w:bodyDiv w:val="1"/>
      <w:marLeft w:val="0"/>
      <w:marRight w:val="0"/>
      <w:marTop w:val="0"/>
      <w:marBottom w:val="0"/>
      <w:divBdr>
        <w:top w:val="none" w:sz="0" w:space="0" w:color="auto"/>
        <w:left w:val="none" w:sz="0" w:space="0" w:color="auto"/>
        <w:bottom w:val="none" w:sz="0" w:space="0" w:color="auto"/>
        <w:right w:val="none" w:sz="0" w:space="0" w:color="auto"/>
      </w:divBdr>
    </w:div>
    <w:div w:id="1050836537">
      <w:bodyDiv w:val="1"/>
      <w:marLeft w:val="0"/>
      <w:marRight w:val="0"/>
      <w:marTop w:val="0"/>
      <w:marBottom w:val="0"/>
      <w:divBdr>
        <w:top w:val="none" w:sz="0" w:space="0" w:color="auto"/>
        <w:left w:val="none" w:sz="0" w:space="0" w:color="auto"/>
        <w:bottom w:val="none" w:sz="0" w:space="0" w:color="auto"/>
        <w:right w:val="none" w:sz="0" w:space="0" w:color="auto"/>
      </w:divBdr>
    </w:div>
    <w:div w:id="1257137181">
      <w:bodyDiv w:val="1"/>
      <w:marLeft w:val="0"/>
      <w:marRight w:val="0"/>
      <w:marTop w:val="0"/>
      <w:marBottom w:val="0"/>
      <w:divBdr>
        <w:top w:val="none" w:sz="0" w:space="0" w:color="auto"/>
        <w:left w:val="none" w:sz="0" w:space="0" w:color="auto"/>
        <w:bottom w:val="none" w:sz="0" w:space="0" w:color="auto"/>
        <w:right w:val="none" w:sz="0" w:space="0" w:color="auto"/>
      </w:divBdr>
    </w:div>
    <w:div w:id="17111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cature.deroo.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ornhert-gymnasium.nl/wp-content/uploads/2024/10/Coornhert-Gymnasium-Algemeen-Leerlingen-V2.mp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eImhofdeRoo\De%20Roo%20Management%20&amp;%20Advies%20B.V\de%20Roo%20-%20Sjablonen\W&amp;S\Advertentieprofiel%20-%20dec%202023.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8df76-5c02-482f-a3e1-98aba81786a7" xsi:nil="true"/>
    <lcf76f155ced4ddcb4097134ff3c332f xmlns="b6a20a2c-ea33-401b-b83a-64ebe40d99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9E2837C7FF5542BF866ABEF9FB5FD4" ma:contentTypeVersion="13" ma:contentTypeDescription="Een nieuw document maken." ma:contentTypeScope="" ma:versionID="3a95d19be685b84921f78c29e75e912f">
  <xsd:schema xmlns:xsd="http://www.w3.org/2001/XMLSchema" xmlns:xs="http://www.w3.org/2001/XMLSchema" xmlns:p="http://schemas.microsoft.com/office/2006/metadata/properties" xmlns:ns2="7768df76-5c02-482f-a3e1-98aba81786a7" xmlns:ns3="b6a20a2c-ea33-401b-b83a-64ebe40d996c" targetNamespace="http://schemas.microsoft.com/office/2006/metadata/properties" ma:root="true" ma:fieldsID="cc276cfe762570116980b19f9850cfff" ns2:_="" ns3:_="">
    <xsd:import namespace="7768df76-5c02-482f-a3e1-98aba81786a7"/>
    <xsd:import namespace="b6a20a2c-ea33-401b-b83a-64ebe40d99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8df76-5c02-482f-a3e1-98aba81786a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5cf1e080-6fb6-469e-b262-5bfda459a18e}" ma:internalName="TaxCatchAll" ma:showField="CatchAllData" ma:web="7768df76-5c02-482f-a3e1-98aba81786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a20a2c-ea33-401b-b83a-64ebe40d996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cc52c6b-5568-4024-a695-eaddfd97b9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ED411-83CA-4CA3-A111-BF8FF7E34735}">
  <ds:schemaRefs>
    <ds:schemaRef ds:uri="http://schemas.microsoft.com/office/2006/metadata/properties"/>
    <ds:schemaRef ds:uri="http://schemas.microsoft.com/office/infopath/2007/PartnerControls"/>
    <ds:schemaRef ds:uri="7768df76-5c02-482f-a3e1-98aba81786a7"/>
    <ds:schemaRef ds:uri="b6a20a2c-ea33-401b-b83a-64ebe40d996c"/>
  </ds:schemaRefs>
</ds:datastoreItem>
</file>

<file path=customXml/itemProps2.xml><?xml version="1.0" encoding="utf-8"?>
<ds:datastoreItem xmlns:ds="http://schemas.openxmlformats.org/officeDocument/2006/customXml" ds:itemID="{69696298-7470-4A83-8C46-041D40C08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8df76-5c02-482f-a3e1-98aba81786a7"/>
    <ds:schemaRef ds:uri="b6a20a2c-ea33-401b-b83a-64ebe40d9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54617-3973-4231-9D45-4E149486B525}">
  <ds:schemaRefs>
    <ds:schemaRef ds:uri="http://schemas.microsoft.com/sharepoint/v3/contenttype/forms"/>
  </ds:schemaRefs>
</ds:datastoreItem>
</file>

<file path=customXml/itemProps4.xml><?xml version="1.0" encoding="utf-8"?>
<ds:datastoreItem xmlns:ds="http://schemas.openxmlformats.org/officeDocument/2006/customXml" ds:itemID="{759062A5-3F82-4611-B6C3-F3410608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Advertentieprofiel - dec 2023</Template>
  <TotalTime>0</TotalTime>
  <Pages>2</Pages>
  <Words>810</Words>
  <Characters>4542</Characters>
  <Application>Microsoft Office Word</Application>
  <DocSecurity>0</DocSecurity>
  <Lines>83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Imhof | de Roo</dc:creator>
  <cp:keywords/>
  <dc:description/>
  <cp:lastModifiedBy>Rikkert de Nooij</cp:lastModifiedBy>
  <cp:revision>74</cp:revision>
  <cp:lastPrinted>2026-03-17T09:01:00Z</cp:lastPrinted>
  <dcterms:created xsi:type="dcterms:W3CDTF">2025-06-02T07:58:00Z</dcterms:created>
  <dcterms:modified xsi:type="dcterms:W3CDTF">2026-03-24T12:13:00Z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0x010100F09E2837C7FF5542BF866ABEF9FB5FD4</vt:lpwstr>
  </property>
</Properties>
</file>